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72A" w:rsidRDefault="00596B6A" w:rsidP="00D8472A">
      <w:pPr>
        <w:spacing w:after="0"/>
        <w:jc w:val="center"/>
        <w:rPr>
          <w:rFonts w:ascii="Estrangelo Edessa" w:hAnsi="Estrangelo Edessa" w:cs="Estrangelo Edessa"/>
          <w:bCs/>
          <w:sz w:val="28"/>
          <w:szCs w:val="28"/>
        </w:rPr>
      </w:pPr>
      <w:r>
        <w:rPr>
          <w:rFonts w:ascii="Estrangelo Edessa" w:hAnsi="Estrangelo Edessa" w:cs="Estrangelo Edessa"/>
          <w:bCs/>
          <w:noProof/>
          <w:sz w:val="28"/>
          <w:szCs w:val="28"/>
          <w:lang w:eastAsia="fr-FR"/>
        </w:rPr>
        <w:drawing>
          <wp:inline distT="0" distB="0" distL="0" distR="0">
            <wp:extent cx="6479540" cy="1231863"/>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79540" cy="1231863"/>
                    </a:xfrm>
                    <a:prstGeom prst="rect">
                      <a:avLst/>
                    </a:prstGeom>
                    <a:noFill/>
                    <a:ln w="9525">
                      <a:noFill/>
                      <a:miter lim="800000"/>
                      <a:headEnd/>
                      <a:tailEnd/>
                    </a:ln>
                  </pic:spPr>
                </pic:pic>
              </a:graphicData>
            </a:graphic>
          </wp:inline>
        </w:drawing>
      </w:r>
    </w:p>
    <w:p w:rsidR="00E8519B" w:rsidRDefault="00DD3E57" w:rsidP="00197F10">
      <w:pPr>
        <w:spacing w:after="0" w:line="240" w:lineRule="auto"/>
        <w:jc w:val="center"/>
        <w:rPr>
          <w:rFonts w:asciiTheme="minorBidi" w:hAnsiTheme="minorBidi" w:cstheme="minorBidi"/>
          <w:b/>
          <w:sz w:val="22"/>
          <w:szCs w:val="22"/>
        </w:rPr>
      </w:pPr>
      <w:r w:rsidRPr="00FA3652">
        <w:rPr>
          <w:rFonts w:asciiTheme="minorBidi" w:hAnsiTheme="minorBidi" w:cstheme="minorBidi"/>
          <w:b/>
          <w:sz w:val="22"/>
          <w:szCs w:val="22"/>
        </w:rPr>
        <w:t xml:space="preserve">Le devoir comporte  </w:t>
      </w:r>
      <w:r w:rsidR="00197F10">
        <w:rPr>
          <w:rFonts w:asciiTheme="minorBidi" w:hAnsiTheme="minorBidi" w:cstheme="minorBidi"/>
          <w:b/>
          <w:sz w:val="22"/>
          <w:szCs w:val="22"/>
        </w:rPr>
        <w:t>quatre</w:t>
      </w:r>
      <w:r w:rsidRPr="00FA3652">
        <w:rPr>
          <w:rFonts w:asciiTheme="minorBidi" w:hAnsiTheme="minorBidi" w:cstheme="minorBidi"/>
          <w:b/>
          <w:sz w:val="22"/>
          <w:szCs w:val="22"/>
        </w:rPr>
        <w:t xml:space="preserve"> pages numérotées </w:t>
      </w:r>
      <w:r w:rsidR="00197F10">
        <w:rPr>
          <w:rFonts w:asciiTheme="minorBidi" w:hAnsiTheme="minorBidi" w:cstheme="minorBidi"/>
          <w:b/>
          <w:sz w:val="22"/>
          <w:szCs w:val="22"/>
        </w:rPr>
        <w:t>1/4 à 4</w:t>
      </w:r>
      <w:r w:rsidR="00E8519B" w:rsidRPr="00FA3652">
        <w:rPr>
          <w:rFonts w:asciiTheme="minorBidi" w:hAnsiTheme="minorBidi" w:cstheme="minorBidi"/>
          <w:b/>
          <w:sz w:val="22"/>
          <w:szCs w:val="22"/>
        </w:rPr>
        <w:t>/</w:t>
      </w:r>
      <w:r w:rsidR="00197F10">
        <w:rPr>
          <w:rFonts w:asciiTheme="minorBidi" w:hAnsiTheme="minorBidi" w:cstheme="minorBidi"/>
          <w:b/>
          <w:sz w:val="22"/>
          <w:szCs w:val="22"/>
        </w:rPr>
        <w:t>4</w:t>
      </w:r>
    </w:p>
    <w:p w:rsidR="00197F10" w:rsidRDefault="00197F10" w:rsidP="002B7CDB">
      <w:pPr>
        <w:tabs>
          <w:tab w:val="left" w:pos="14034"/>
        </w:tabs>
        <w:spacing w:after="0" w:line="240" w:lineRule="auto"/>
        <w:rPr>
          <w:rFonts w:asciiTheme="minorBidi" w:hAnsiTheme="minorBidi" w:cstheme="minorBidi"/>
          <w:b/>
          <w:sz w:val="22"/>
          <w:szCs w:val="22"/>
        </w:rPr>
      </w:pPr>
    </w:p>
    <w:p w:rsidR="002B7CDB" w:rsidRDefault="00716D3A" w:rsidP="002B7CDB">
      <w:pPr>
        <w:tabs>
          <w:tab w:val="left" w:pos="14034"/>
        </w:tabs>
        <w:spacing w:after="0" w:line="240" w:lineRule="auto"/>
        <w:rPr>
          <w:sz w:val="24"/>
          <w:szCs w:val="24"/>
        </w:rPr>
      </w:pPr>
      <w:r w:rsidRPr="00716D3A">
        <w:rPr>
          <w:b/>
          <w:bCs/>
          <w:sz w:val="28"/>
          <w:szCs w:val="28"/>
        </w:rPr>
        <w:t>Chimie</w:t>
      </w:r>
      <w:r w:rsidR="004026EA">
        <w:t xml:space="preserve"> : </w:t>
      </w:r>
      <w:r w:rsidR="004026EA" w:rsidRPr="00716D3A">
        <w:rPr>
          <w:sz w:val="24"/>
          <w:szCs w:val="24"/>
        </w:rPr>
        <w:t>(</w:t>
      </w:r>
      <w:r w:rsidR="002B7CDB" w:rsidRPr="006A5F28">
        <w:rPr>
          <w:rFonts w:asciiTheme="minorBidi" w:hAnsiTheme="minorBidi" w:cstheme="minorBidi"/>
          <w:b/>
          <w:bCs/>
          <w:sz w:val="20"/>
          <w:szCs w:val="20"/>
        </w:rPr>
        <w:t>9</w:t>
      </w:r>
      <w:r w:rsidR="005D0063">
        <w:rPr>
          <w:rFonts w:asciiTheme="minorBidi" w:hAnsiTheme="minorBidi" w:cstheme="minorBidi"/>
          <w:b/>
          <w:bCs/>
          <w:sz w:val="20"/>
          <w:szCs w:val="20"/>
        </w:rPr>
        <w:t xml:space="preserve"> </w:t>
      </w:r>
      <w:r w:rsidR="004026EA" w:rsidRPr="006A5F28">
        <w:rPr>
          <w:rFonts w:asciiTheme="minorBidi" w:hAnsiTheme="minorBidi" w:cstheme="minorBidi"/>
          <w:b/>
          <w:bCs/>
          <w:sz w:val="20"/>
          <w:szCs w:val="20"/>
        </w:rPr>
        <w:t>points</w:t>
      </w:r>
      <w:r w:rsidR="004026EA" w:rsidRPr="00716D3A">
        <w:rPr>
          <w:sz w:val="24"/>
          <w:szCs w:val="24"/>
        </w:rPr>
        <w:t>)</w:t>
      </w:r>
    </w:p>
    <w:p w:rsidR="00A235DF" w:rsidRPr="00DB77F7" w:rsidRDefault="00A235DF" w:rsidP="00A235DF">
      <w:pPr>
        <w:spacing w:after="0" w:line="240" w:lineRule="auto"/>
        <w:jc w:val="both"/>
        <w:rPr>
          <w:sz w:val="24"/>
          <w:szCs w:val="24"/>
        </w:rPr>
      </w:pPr>
      <w:r w:rsidRPr="00716D3A">
        <w:rPr>
          <w:b/>
          <w:bCs/>
          <w:sz w:val="24"/>
          <w:szCs w:val="24"/>
        </w:rPr>
        <w:t xml:space="preserve">Exercice </w:t>
      </w:r>
      <w:r>
        <w:rPr>
          <w:b/>
          <w:bCs/>
          <w:sz w:val="24"/>
          <w:szCs w:val="24"/>
        </w:rPr>
        <w:t>1</w:t>
      </w:r>
      <w:r>
        <w:t xml:space="preserve"> : </w:t>
      </w:r>
      <w:r>
        <w:rPr>
          <w:sz w:val="24"/>
          <w:szCs w:val="24"/>
        </w:rPr>
        <w:t>(</w:t>
      </w:r>
      <w:r>
        <w:rPr>
          <w:rFonts w:asciiTheme="minorBidi" w:hAnsiTheme="minorBidi" w:cstheme="minorBidi"/>
          <w:b/>
          <w:bCs/>
          <w:sz w:val="20"/>
          <w:szCs w:val="20"/>
        </w:rPr>
        <w:t>5</w:t>
      </w:r>
      <w:r w:rsidR="005D0063">
        <w:rPr>
          <w:rFonts w:asciiTheme="minorBidi" w:hAnsiTheme="minorBidi" w:cstheme="minorBidi"/>
          <w:b/>
          <w:bCs/>
          <w:sz w:val="20"/>
          <w:szCs w:val="20"/>
        </w:rPr>
        <w:t>,0</w:t>
      </w:r>
      <w:r w:rsidRPr="006A5F28">
        <w:rPr>
          <w:rFonts w:asciiTheme="minorBidi" w:hAnsiTheme="minorBidi" w:cstheme="minorBidi"/>
          <w:b/>
          <w:bCs/>
          <w:sz w:val="20"/>
          <w:szCs w:val="20"/>
        </w:rPr>
        <w:t xml:space="preserve"> points</w:t>
      </w:r>
      <w:r w:rsidRPr="00716D3A">
        <w:rPr>
          <w:sz w:val="24"/>
          <w:szCs w:val="24"/>
        </w:rPr>
        <w:t>)</w:t>
      </w:r>
      <w:r>
        <w:rPr>
          <w:sz w:val="24"/>
          <w:szCs w:val="24"/>
        </w:rPr>
        <w:t xml:space="preserve">           </w:t>
      </w:r>
      <w:r w:rsidRPr="00DB77F7">
        <w:rPr>
          <w:b/>
          <w:bCs/>
          <w:sz w:val="24"/>
          <w:szCs w:val="24"/>
        </w:rPr>
        <w:t>On donne</w:t>
      </w:r>
      <w:r>
        <w:rPr>
          <w:b/>
          <w:bCs/>
          <w:sz w:val="24"/>
          <w:szCs w:val="24"/>
        </w:rPr>
        <w:t> :</w:t>
      </w:r>
      <w:r>
        <w:rPr>
          <w:sz w:val="24"/>
          <w:szCs w:val="24"/>
        </w:rPr>
        <w:t xml:space="preserve"> M (Cu) = 63,5 g.mol</w:t>
      </w:r>
      <w:r>
        <w:rPr>
          <w:sz w:val="24"/>
          <w:szCs w:val="24"/>
          <w:vertAlign w:val="superscript"/>
        </w:rPr>
        <w:t>-1</w:t>
      </w:r>
      <w:r>
        <w:rPr>
          <w:sz w:val="24"/>
          <w:szCs w:val="24"/>
        </w:rPr>
        <w:t xml:space="preserve"> et M (Fe) = 56 g.mol</w:t>
      </w:r>
      <w:r>
        <w:rPr>
          <w:sz w:val="24"/>
          <w:szCs w:val="24"/>
          <w:vertAlign w:val="superscript"/>
        </w:rPr>
        <w:t>-1</w:t>
      </w:r>
    </w:p>
    <w:p w:rsidR="00A235DF" w:rsidRDefault="00A235DF" w:rsidP="00A235DF">
      <w:pPr>
        <w:spacing w:after="0" w:line="240" w:lineRule="auto"/>
        <w:jc w:val="both"/>
        <w:rPr>
          <w:sz w:val="24"/>
          <w:szCs w:val="24"/>
        </w:rPr>
      </w:pPr>
    </w:p>
    <w:p w:rsidR="00A235DF" w:rsidRPr="00DD30FC" w:rsidRDefault="00A235DF" w:rsidP="00A235DF">
      <w:pPr>
        <w:jc w:val="both"/>
        <w:rPr>
          <w:rFonts w:cstheme="minorHAnsi"/>
          <w:sz w:val="24"/>
          <w:szCs w:val="24"/>
        </w:rPr>
      </w:pPr>
      <w:r w:rsidRPr="00DD30FC">
        <w:rPr>
          <w:rFonts w:cstheme="minorHAnsi"/>
          <w:sz w:val="24"/>
          <w:szCs w:val="24"/>
        </w:rPr>
        <w:t xml:space="preserve">On considère la pile électrochimique </w:t>
      </w:r>
      <w:r>
        <w:rPr>
          <w:rFonts w:cstheme="minorHAnsi"/>
          <w:sz w:val="24"/>
          <w:szCs w:val="24"/>
        </w:rPr>
        <w:t>(P</w:t>
      </w:r>
      <w:r>
        <w:rPr>
          <w:rFonts w:cstheme="minorHAnsi"/>
          <w:sz w:val="24"/>
          <w:szCs w:val="24"/>
          <w:vertAlign w:val="subscript"/>
        </w:rPr>
        <w:t>1</w:t>
      </w:r>
      <w:r>
        <w:rPr>
          <w:rFonts w:cstheme="minorHAnsi"/>
          <w:sz w:val="24"/>
          <w:szCs w:val="24"/>
        </w:rPr>
        <w:t xml:space="preserve">) </w:t>
      </w:r>
      <w:r w:rsidRPr="00DD30FC">
        <w:rPr>
          <w:rFonts w:cstheme="minorHAnsi"/>
          <w:sz w:val="24"/>
          <w:szCs w:val="24"/>
        </w:rPr>
        <w:t>dont le schéma est représenté sur la figure 1.</w:t>
      </w:r>
    </w:p>
    <w:p w:rsidR="00A235DF" w:rsidRDefault="00A235DF" w:rsidP="00A235DF">
      <w:pPr>
        <w:jc w:val="both"/>
        <w:rPr>
          <w:rFonts w:asciiTheme="minorBidi" w:hAnsiTheme="minorBidi" w:cstheme="minorBidi"/>
          <w:sz w:val="22"/>
          <w:szCs w:val="22"/>
        </w:rPr>
      </w:pPr>
    </w:p>
    <w:p w:rsidR="00A235DF" w:rsidRDefault="002F564C" w:rsidP="00A235DF">
      <w:pPr>
        <w:jc w:val="both"/>
        <w:rPr>
          <w:rFonts w:asciiTheme="minorBidi" w:hAnsiTheme="minorBidi" w:cstheme="minorBidi"/>
          <w:sz w:val="22"/>
          <w:szCs w:val="22"/>
        </w:rPr>
      </w:pPr>
      <w:r>
        <w:rPr>
          <w:rFonts w:asciiTheme="minorBidi" w:hAnsiTheme="minorBidi" w:cstheme="minorBidi"/>
          <w:noProof/>
          <w:sz w:val="22"/>
          <w:szCs w:val="22"/>
          <w:lang w:eastAsia="fr-FR"/>
        </w:rPr>
        <w:drawing>
          <wp:anchor distT="0" distB="0" distL="114300" distR="114300" simplePos="0" relativeHeight="251782144" behindDoc="0" locked="0" layoutInCell="1" allowOverlap="1">
            <wp:simplePos x="0" y="0"/>
            <wp:positionH relativeFrom="margin">
              <wp:posOffset>1424305</wp:posOffset>
            </wp:positionH>
            <wp:positionV relativeFrom="margin">
              <wp:posOffset>2946400</wp:posOffset>
            </wp:positionV>
            <wp:extent cx="3338195" cy="2040890"/>
            <wp:effectExtent l="19050" t="0" r="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3338195" cy="2040890"/>
                    </a:xfrm>
                    <a:prstGeom prst="rect">
                      <a:avLst/>
                    </a:prstGeom>
                    <a:noFill/>
                    <a:ln w="9525">
                      <a:noFill/>
                      <a:miter lim="800000"/>
                      <a:headEnd/>
                      <a:tailEnd/>
                    </a:ln>
                  </pic:spPr>
                </pic:pic>
              </a:graphicData>
            </a:graphic>
          </wp:anchor>
        </w:drawing>
      </w:r>
    </w:p>
    <w:p w:rsidR="00A235DF" w:rsidRDefault="00A235DF" w:rsidP="00A235DF">
      <w:pPr>
        <w:jc w:val="both"/>
        <w:rPr>
          <w:rFonts w:asciiTheme="minorBidi" w:hAnsiTheme="minorBidi" w:cstheme="minorBidi"/>
          <w:sz w:val="22"/>
          <w:szCs w:val="22"/>
        </w:rPr>
      </w:pPr>
    </w:p>
    <w:p w:rsidR="00A235DF" w:rsidRDefault="00A235DF" w:rsidP="00A235DF">
      <w:pPr>
        <w:jc w:val="both"/>
        <w:rPr>
          <w:rFonts w:asciiTheme="minorBidi" w:hAnsiTheme="minorBidi" w:cstheme="minorBidi"/>
          <w:sz w:val="22"/>
          <w:szCs w:val="22"/>
        </w:rPr>
      </w:pPr>
    </w:p>
    <w:p w:rsidR="00A235DF" w:rsidRDefault="00A235DF" w:rsidP="00A235DF">
      <w:pPr>
        <w:jc w:val="both"/>
        <w:rPr>
          <w:rFonts w:asciiTheme="minorBidi" w:hAnsiTheme="minorBidi" w:cstheme="minorBidi"/>
          <w:sz w:val="22"/>
          <w:szCs w:val="22"/>
        </w:rPr>
      </w:pPr>
    </w:p>
    <w:p w:rsidR="00A235DF" w:rsidRDefault="00A235DF" w:rsidP="00A235DF">
      <w:pPr>
        <w:jc w:val="both"/>
        <w:rPr>
          <w:rFonts w:asciiTheme="minorBidi" w:hAnsiTheme="minorBidi" w:cstheme="minorBidi"/>
          <w:sz w:val="22"/>
          <w:szCs w:val="22"/>
        </w:rPr>
      </w:pPr>
    </w:p>
    <w:p w:rsidR="00A235DF" w:rsidRDefault="00A235DF" w:rsidP="00A235DF">
      <w:pPr>
        <w:jc w:val="both"/>
        <w:rPr>
          <w:rFonts w:asciiTheme="minorBidi" w:hAnsiTheme="minorBidi" w:cstheme="minorBidi"/>
          <w:sz w:val="22"/>
          <w:szCs w:val="22"/>
        </w:rPr>
      </w:pPr>
    </w:p>
    <w:p w:rsidR="00A235DF" w:rsidRDefault="006150BE" w:rsidP="00A235DF">
      <w:pPr>
        <w:jc w:val="both"/>
        <w:rPr>
          <w:rFonts w:cstheme="minorHAnsi"/>
          <w:sz w:val="24"/>
          <w:szCs w:val="24"/>
        </w:rPr>
      </w:pPr>
      <w:r w:rsidRPr="006150BE">
        <w:rPr>
          <w:noProof/>
        </w:rPr>
        <w:pict>
          <v:shapetype id="_x0000_t202" coordsize="21600,21600" o:spt="202" path="m,l,21600r21600,l21600,xe">
            <v:stroke joinstyle="miter"/>
            <v:path gradientshapeok="t" o:connecttype="rect"/>
          </v:shapetype>
          <v:shape id="_x0000_s1037" type="#_x0000_t202" style="position:absolute;left:0;text-align:left;margin-left:211.8pt;margin-top:18pt;width:63pt;height:18.55pt;z-index:251720704" stroked="f">
            <v:textbox inset="0,0,0,0">
              <w:txbxContent>
                <w:p w:rsidR="00841E00" w:rsidRPr="00043CB2" w:rsidRDefault="00841E00" w:rsidP="00A235DF">
                  <w:pPr>
                    <w:pStyle w:val="Lgende"/>
                    <w:jc w:val="center"/>
                    <w:rPr>
                      <w:rFonts w:asciiTheme="minorHAnsi" w:eastAsiaTheme="minorHAnsi" w:hAnsiTheme="minorHAnsi" w:cstheme="minorHAnsi"/>
                      <w:noProof/>
                      <w:color w:val="000000" w:themeColor="text1"/>
                      <w:sz w:val="24"/>
                      <w:szCs w:val="24"/>
                    </w:rPr>
                  </w:pPr>
                  <w:r w:rsidRPr="00043CB2">
                    <w:rPr>
                      <w:rFonts w:asciiTheme="minorHAnsi" w:hAnsiTheme="minorHAnsi" w:cstheme="minorHAnsi"/>
                      <w:color w:val="000000" w:themeColor="text1"/>
                      <w:sz w:val="24"/>
                      <w:szCs w:val="24"/>
                    </w:rPr>
                    <w:t>Figure 1</w:t>
                  </w:r>
                </w:p>
              </w:txbxContent>
            </v:textbox>
            <w10:wrap type="square"/>
          </v:shape>
        </w:pict>
      </w:r>
    </w:p>
    <w:p w:rsidR="005D0063" w:rsidRDefault="005D0063" w:rsidP="00A235DF">
      <w:pPr>
        <w:jc w:val="both"/>
        <w:rPr>
          <w:rFonts w:cstheme="minorHAnsi"/>
          <w:sz w:val="24"/>
          <w:szCs w:val="24"/>
        </w:rPr>
      </w:pPr>
    </w:p>
    <w:p w:rsidR="00A235DF" w:rsidRPr="00DD30FC" w:rsidRDefault="00A235DF" w:rsidP="00A235DF">
      <w:pPr>
        <w:jc w:val="both"/>
        <w:rPr>
          <w:rFonts w:cstheme="minorHAnsi"/>
          <w:sz w:val="24"/>
          <w:szCs w:val="24"/>
        </w:rPr>
      </w:pPr>
      <w:r w:rsidRPr="00DD30FC">
        <w:rPr>
          <w:rFonts w:cstheme="minorHAnsi"/>
          <w:sz w:val="24"/>
          <w:szCs w:val="24"/>
        </w:rPr>
        <w:t>Dans les deux compartiments, les solutions ont le même volume V =</w:t>
      </w:r>
      <w:r>
        <w:rPr>
          <w:rFonts w:cstheme="minorHAnsi"/>
          <w:sz w:val="24"/>
          <w:szCs w:val="24"/>
        </w:rPr>
        <w:t xml:space="preserve"> 0,5 L, les concentrations initiales des ions cuivre et fer sont [Cu</w:t>
      </w:r>
      <w:r>
        <w:rPr>
          <w:rFonts w:cstheme="minorHAnsi"/>
          <w:sz w:val="24"/>
          <w:szCs w:val="24"/>
          <w:vertAlign w:val="superscript"/>
        </w:rPr>
        <w:t>2+</w:t>
      </w:r>
      <w:r>
        <w:rPr>
          <w:rFonts w:cstheme="minorHAnsi"/>
          <w:sz w:val="24"/>
          <w:szCs w:val="24"/>
        </w:rPr>
        <w:t>] = C et [Fe</w:t>
      </w:r>
      <w:r>
        <w:rPr>
          <w:rFonts w:cstheme="minorHAnsi"/>
          <w:sz w:val="24"/>
          <w:szCs w:val="24"/>
          <w:vertAlign w:val="superscript"/>
        </w:rPr>
        <w:t>2+</w:t>
      </w:r>
      <w:r>
        <w:rPr>
          <w:rFonts w:cstheme="minorHAnsi"/>
          <w:sz w:val="24"/>
          <w:szCs w:val="24"/>
        </w:rPr>
        <w:t>] = 0,1 mol.L</w:t>
      </w:r>
      <w:r>
        <w:rPr>
          <w:rFonts w:cstheme="minorHAnsi"/>
          <w:sz w:val="24"/>
          <w:szCs w:val="24"/>
          <w:vertAlign w:val="superscript"/>
        </w:rPr>
        <w:t>-1</w:t>
      </w:r>
      <w:r>
        <w:rPr>
          <w:rFonts w:cstheme="minorHAnsi"/>
          <w:sz w:val="24"/>
          <w:szCs w:val="24"/>
        </w:rPr>
        <w:t xml:space="preserve"> </w:t>
      </w:r>
      <w:r w:rsidRPr="00DD30FC">
        <w:rPr>
          <w:rFonts w:cstheme="minorHAnsi"/>
          <w:sz w:val="24"/>
          <w:szCs w:val="24"/>
        </w:rPr>
        <w:t>et la température est maintenue égale à 25°C</w:t>
      </w:r>
    </w:p>
    <w:p w:rsidR="00A235DF" w:rsidRDefault="00A235DF" w:rsidP="00A235DF">
      <w:pPr>
        <w:pStyle w:val="Paragraphedeliste"/>
        <w:numPr>
          <w:ilvl w:val="0"/>
          <w:numId w:val="27"/>
        </w:numPr>
        <w:tabs>
          <w:tab w:val="left" w:pos="9498"/>
        </w:tabs>
        <w:ind w:left="284" w:hanging="284"/>
        <w:jc w:val="both"/>
        <w:rPr>
          <w:rFonts w:cstheme="minorHAnsi"/>
          <w:sz w:val="24"/>
          <w:szCs w:val="24"/>
        </w:rPr>
      </w:pPr>
      <w:r>
        <w:rPr>
          <w:rFonts w:cstheme="minorHAnsi"/>
          <w:sz w:val="24"/>
          <w:szCs w:val="24"/>
        </w:rPr>
        <w:t xml:space="preserve">a- </w:t>
      </w:r>
      <w:r w:rsidRPr="00DD30FC">
        <w:rPr>
          <w:rFonts w:cstheme="minorHAnsi"/>
          <w:sz w:val="24"/>
          <w:szCs w:val="24"/>
        </w:rPr>
        <w:t>Donner le symbole de la pile</w:t>
      </w:r>
      <w:r>
        <w:rPr>
          <w:rFonts w:cstheme="minorHAnsi"/>
          <w:sz w:val="24"/>
          <w:szCs w:val="24"/>
        </w:rPr>
        <w:t xml:space="preserve"> (P</w:t>
      </w:r>
      <w:r>
        <w:rPr>
          <w:rFonts w:cstheme="minorHAnsi"/>
          <w:sz w:val="24"/>
          <w:szCs w:val="24"/>
          <w:vertAlign w:val="subscript"/>
        </w:rPr>
        <w:t>1</w:t>
      </w:r>
      <w:r>
        <w:rPr>
          <w:rFonts w:cstheme="minorHAnsi"/>
          <w:sz w:val="24"/>
          <w:szCs w:val="24"/>
        </w:rPr>
        <w:t>).</w:t>
      </w:r>
    </w:p>
    <w:p w:rsidR="00A235DF" w:rsidRPr="00DD30FC" w:rsidRDefault="00A235DF" w:rsidP="00A235DF">
      <w:pPr>
        <w:pStyle w:val="Paragraphedeliste"/>
        <w:tabs>
          <w:tab w:val="left" w:pos="9498"/>
        </w:tabs>
        <w:ind w:left="284"/>
        <w:jc w:val="both"/>
        <w:rPr>
          <w:rFonts w:cstheme="minorHAnsi"/>
          <w:sz w:val="24"/>
          <w:szCs w:val="24"/>
        </w:rPr>
      </w:pPr>
      <w:r>
        <w:rPr>
          <w:rFonts w:cstheme="minorHAnsi"/>
          <w:sz w:val="24"/>
          <w:szCs w:val="24"/>
        </w:rPr>
        <w:t>b- E</w:t>
      </w:r>
      <w:r w:rsidRPr="00DD30FC">
        <w:rPr>
          <w:rFonts w:cstheme="minorHAnsi"/>
          <w:sz w:val="24"/>
          <w:szCs w:val="24"/>
        </w:rPr>
        <w:t>crire l’équation de la réaction chimique qui lui est associée.</w:t>
      </w:r>
      <w:r w:rsidRPr="00DD30FC">
        <w:rPr>
          <w:rFonts w:cstheme="minorHAnsi"/>
          <w:noProof/>
          <w:sz w:val="24"/>
          <w:szCs w:val="24"/>
        </w:rPr>
        <w:t xml:space="preserve">                                                                                                                              </w:t>
      </w:r>
    </w:p>
    <w:p w:rsidR="00A235DF" w:rsidRPr="00DD30FC" w:rsidRDefault="00A235DF" w:rsidP="00A235DF">
      <w:pPr>
        <w:pStyle w:val="Paragraphedeliste"/>
        <w:numPr>
          <w:ilvl w:val="0"/>
          <w:numId w:val="27"/>
        </w:numPr>
        <w:tabs>
          <w:tab w:val="left" w:pos="9498"/>
        </w:tabs>
        <w:ind w:left="284" w:hanging="284"/>
        <w:jc w:val="both"/>
        <w:rPr>
          <w:rFonts w:cstheme="minorHAnsi"/>
          <w:sz w:val="24"/>
          <w:szCs w:val="24"/>
        </w:rPr>
      </w:pPr>
      <w:r w:rsidRPr="00DD30FC">
        <w:rPr>
          <w:rFonts w:cstheme="minorHAnsi"/>
          <w:sz w:val="24"/>
          <w:szCs w:val="24"/>
        </w:rPr>
        <w:t xml:space="preserve">La constante d’équilibre </w:t>
      </w:r>
      <w:r w:rsidRPr="00DD30FC">
        <w:rPr>
          <w:rFonts w:eastAsiaTheme="minorEastAsia" w:cstheme="minorHAnsi"/>
          <w:iCs/>
          <w:sz w:val="24"/>
          <w:szCs w:val="24"/>
        </w:rPr>
        <w:t xml:space="preserve">de l’équation chimique associée à la pile </w:t>
      </w:r>
      <w:r>
        <w:rPr>
          <w:rFonts w:eastAsiaTheme="minorEastAsia" w:cstheme="minorHAnsi"/>
          <w:iCs/>
          <w:sz w:val="24"/>
          <w:szCs w:val="24"/>
        </w:rPr>
        <w:t>(P</w:t>
      </w:r>
      <w:r>
        <w:rPr>
          <w:rFonts w:eastAsiaTheme="minorEastAsia" w:cstheme="minorHAnsi"/>
          <w:iCs/>
          <w:sz w:val="24"/>
          <w:szCs w:val="24"/>
          <w:vertAlign w:val="subscript"/>
        </w:rPr>
        <w:t>1</w:t>
      </w:r>
      <w:r>
        <w:rPr>
          <w:rFonts w:eastAsiaTheme="minorEastAsia" w:cstheme="minorHAnsi"/>
          <w:iCs/>
          <w:sz w:val="24"/>
          <w:szCs w:val="24"/>
        </w:rPr>
        <w:t xml:space="preserve">) </w:t>
      </w:r>
      <w:r w:rsidRPr="00DD30FC">
        <w:rPr>
          <w:rFonts w:eastAsiaTheme="minorEastAsia" w:cstheme="minorHAnsi"/>
          <w:iCs/>
          <w:sz w:val="24"/>
          <w:szCs w:val="24"/>
        </w:rPr>
        <w:t>a pour valeur</w:t>
      </w:r>
      <w:r>
        <w:rPr>
          <w:rFonts w:eastAsiaTheme="minorEastAsia" w:cstheme="minorHAnsi"/>
          <w:iCs/>
          <w:sz w:val="24"/>
          <w:szCs w:val="24"/>
        </w:rPr>
        <w:t xml:space="preserve"> K = 10</w:t>
      </w:r>
      <w:r>
        <w:rPr>
          <w:rFonts w:eastAsiaTheme="minorEastAsia" w:cstheme="minorHAnsi"/>
          <w:iCs/>
          <w:sz w:val="24"/>
          <w:szCs w:val="24"/>
          <w:vertAlign w:val="superscript"/>
        </w:rPr>
        <w:t>26</w:t>
      </w:r>
      <w:r>
        <w:rPr>
          <w:rFonts w:eastAsiaTheme="minorEastAsia" w:cstheme="minorHAnsi"/>
          <w:iCs/>
          <w:sz w:val="24"/>
          <w:szCs w:val="24"/>
        </w:rPr>
        <w:t>.</w:t>
      </w:r>
    </w:p>
    <w:p w:rsidR="00A235DF" w:rsidRDefault="00A235DF" w:rsidP="00A235DF">
      <w:pPr>
        <w:pStyle w:val="Paragraphedeliste"/>
        <w:numPr>
          <w:ilvl w:val="1"/>
          <w:numId w:val="27"/>
        </w:numPr>
        <w:ind w:left="567" w:hanging="283"/>
        <w:jc w:val="both"/>
        <w:rPr>
          <w:rFonts w:cstheme="minorHAnsi"/>
          <w:sz w:val="24"/>
          <w:szCs w:val="24"/>
        </w:rPr>
      </w:pPr>
      <w:r w:rsidRPr="00DD30FC">
        <w:rPr>
          <w:rFonts w:cstheme="minorHAnsi"/>
          <w:sz w:val="24"/>
          <w:szCs w:val="24"/>
        </w:rPr>
        <w:t xml:space="preserve">Comparer, en justifiant la réponse, les forces des réducteurs </w:t>
      </w:r>
      <w:r>
        <w:rPr>
          <w:rFonts w:cstheme="minorHAnsi"/>
          <w:sz w:val="24"/>
          <w:szCs w:val="24"/>
        </w:rPr>
        <w:t>mis en jeu dans cette pile</w:t>
      </w:r>
      <w:r w:rsidRPr="00DD30FC">
        <w:rPr>
          <w:rFonts w:cstheme="minorHAnsi"/>
          <w:sz w:val="24"/>
          <w:szCs w:val="24"/>
        </w:rPr>
        <w:t>.</w:t>
      </w:r>
    </w:p>
    <w:p w:rsidR="00A235DF" w:rsidRPr="004F3709" w:rsidRDefault="00A235DF" w:rsidP="00A235DF">
      <w:pPr>
        <w:pStyle w:val="Paragraphedeliste"/>
        <w:numPr>
          <w:ilvl w:val="1"/>
          <w:numId w:val="27"/>
        </w:numPr>
        <w:ind w:left="567" w:hanging="283"/>
        <w:jc w:val="both"/>
        <w:rPr>
          <w:rFonts w:cstheme="minorHAnsi"/>
          <w:sz w:val="24"/>
          <w:szCs w:val="24"/>
        </w:rPr>
      </w:pPr>
      <w:r>
        <w:rPr>
          <w:rFonts w:cstheme="minorHAnsi"/>
          <w:sz w:val="24"/>
          <w:szCs w:val="24"/>
        </w:rPr>
        <w:t>Définir</w:t>
      </w:r>
      <w:r w:rsidRPr="00C51FAF">
        <w:rPr>
          <w:rFonts w:cstheme="minorHAnsi"/>
          <w:sz w:val="24"/>
          <w:szCs w:val="24"/>
        </w:rPr>
        <w:t xml:space="preserve"> la f.é.m. standard </w:t>
      </w:r>
      <w:r>
        <w:rPr>
          <w:rFonts w:eastAsiaTheme="minorEastAsia" w:cstheme="minorHAnsi"/>
          <w:iCs/>
          <w:sz w:val="24"/>
          <w:szCs w:val="24"/>
        </w:rPr>
        <w:t>d’une</w:t>
      </w:r>
      <w:r w:rsidRPr="00C51FAF">
        <w:rPr>
          <w:rFonts w:eastAsiaTheme="minorEastAsia" w:cstheme="minorHAnsi"/>
          <w:iCs/>
          <w:sz w:val="24"/>
          <w:szCs w:val="24"/>
        </w:rPr>
        <w:t xml:space="preserve"> pile</w:t>
      </w:r>
      <w:r>
        <w:rPr>
          <w:rFonts w:eastAsiaTheme="minorEastAsia" w:cstheme="minorHAnsi"/>
          <w:iCs/>
          <w:sz w:val="24"/>
          <w:szCs w:val="24"/>
        </w:rPr>
        <w:t xml:space="preserve"> et calculer sa valeur E</w:t>
      </w:r>
      <w:r>
        <w:rPr>
          <w:rFonts w:eastAsiaTheme="minorEastAsia" w:cstheme="minorHAnsi"/>
          <w:iCs/>
          <w:sz w:val="24"/>
          <w:szCs w:val="24"/>
          <w:vertAlign w:val="superscript"/>
        </w:rPr>
        <w:t>0</w:t>
      </w:r>
      <w:r>
        <w:rPr>
          <w:rFonts w:eastAsiaTheme="minorEastAsia" w:cstheme="minorHAnsi"/>
          <w:iCs/>
          <w:sz w:val="24"/>
          <w:szCs w:val="24"/>
        </w:rPr>
        <w:t xml:space="preserve"> pour la pile</w:t>
      </w:r>
      <w:r w:rsidRPr="00C51FAF">
        <w:rPr>
          <w:rFonts w:eastAsiaTheme="minorEastAsia" w:cstheme="minorHAnsi"/>
          <w:iCs/>
          <w:sz w:val="24"/>
          <w:szCs w:val="24"/>
        </w:rPr>
        <w:t xml:space="preserve"> </w:t>
      </w:r>
      <w:r>
        <w:rPr>
          <w:rFonts w:eastAsiaTheme="minorEastAsia" w:cstheme="minorHAnsi"/>
          <w:iCs/>
          <w:sz w:val="24"/>
          <w:szCs w:val="24"/>
        </w:rPr>
        <w:t>(P</w:t>
      </w:r>
      <w:r>
        <w:rPr>
          <w:rFonts w:eastAsiaTheme="minorEastAsia" w:cstheme="minorHAnsi"/>
          <w:iCs/>
          <w:sz w:val="24"/>
          <w:szCs w:val="24"/>
          <w:vertAlign w:val="subscript"/>
        </w:rPr>
        <w:t>1</w:t>
      </w:r>
      <w:r>
        <w:rPr>
          <w:rFonts w:eastAsiaTheme="minorEastAsia" w:cstheme="minorHAnsi"/>
          <w:iCs/>
          <w:sz w:val="24"/>
          <w:szCs w:val="24"/>
        </w:rPr>
        <w:t>).</w:t>
      </w:r>
    </w:p>
    <w:p w:rsidR="00A235DF" w:rsidRDefault="00A235DF" w:rsidP="00A235DF">
      <w:pPr>
        <w:pStyle w:val="Paragraphedeliste"/>
        <w:numPr>
          <w:ilvl w:val="0"/>
          <w:numId w:val="27"/>
        </w:numPr>
        <w:ind w:left="284" w:hanging="284"/>
        <w:jc w:val="both"/>
        <w:rPr>
          <w:rFonts w:cstheme="minorHAnsi"/>
          <w:sz w:val="24"/>
          <w:szCs w:val="24"/>
        </w:rPr>
      </w:pPr>
      <w:r>
        <w:rPr>
          <w:rFonts w:cstheme="minorHAnsi"/>
          <w:sz w:val="24"/>
          <w:szCs w:val="24"/>
        </w:rPr>
        <w:t>a- Faire le schéma annoté d’une pile (P</w:t>
      </w:r>
      <w:r>
        <w:rPr>
          <w:rFonts w:cstheme="minorHAnsi"/>
          <w:sz w:val="24"/>
          <w:szCs w:val="24"/>
          <w:vertAlign w:val="subscript"/>
        </w:rPr>
        <w:t>2</w:t>
      </w:r>
      <w:r>
        <w:rPr>
          <w:rFonts w:cstheme="minorHAnsi"/>
          <w:sz w:val="24"/>
          <w:szCs w:val="24"/>
        </w:rPr>
        <w:t>) permettant la mesure du potentiel standard d’électrode du couple Cu</w:t>
      </w:r>
      <w:r>
        <w:rPr>
          <w:rFonts w:cstheme="minorHAnsi"/>
          <w:sz w:val="24"/>
          <w:szCs w:val="24"/>
          <w:vertAlign w:val="superscript"/>
        </w:rPr>
        <w:t>2+</w:t>
      </w:r>
      <w:r>
        <w:rPr>
          <w:rFonts w:cstheme="minorHAnsi"/>
          <w:sz w:val="24"/>
          <w:szCs w:val="24"/>
        </w:rPr>
        <w:t>/Cu.</w:t>
      </w:r>
    </w:p>
    <w:p w:rsidR="00A235DF" w:rsidRPr="00280F4D" w:rsidRDefault="00A235DF" w:rsidP="00A235DF">
      <w:pPr>
        <w:pStyle w:val="Paragraphedeliste"/>
        <w:ind w:left="284"/>
        <w:jc w:val="both"/>
        <w:rPr>
          <w:rFonts w:cstheme="minorHAnsi"/>
          <w:sz w:val="24"/>
          <w:szCs w:val="24"/>
        </w:rPr>
      </w:pPr>
      <w:r>
        <w:rPr>
          <w:rFonts w:cstheme="minorHAnsi"/>
          <w:sz w:val="24"/>
          <w:szCs w:val="24"/>
        </w:rPr>
        <w:t xml:space="preserve">b- </w:t>
      </w:r>
      <w:r w:rsidRPr="00280F4D">
        <w:rPr>
          <w:rFonts w:cstheme="minorHAnsi"/>
          <w:sz w:val="24"/>
          <w:szCs w:val="24"/>
        </w:rPr>
        <w:t>Déterminer la f.é.m. E</w:t>
      </w:r>
      <w:r w:rsidRPr="00280F4D">
        <w:rPr>
          <w:rFonts w:cstheme="minorHAnsi"/>
          <w:sz w:val="24"/>
          <w:szCs w:val="24"/>
          <w:vertAlign w:val="subscript"/>
        </w:rPr>
        <w:t>2</w:t>
      </w:r>
      <w:r w:rsidRPr="00280F4D">
        <w:rPr>
          <w:rFonts w:cstheme="minorHAnsi"/>
          <w:sz w:val="24"/>
          <w:szCs w:val="24"/>
        </w:rPr>
        <w:t xml:space="preserve"> de la pile (P</w:t>
      </w:r>
      <w:r w:rsidRPr="00280F4D">
        <w:rPr>
          <w:rFonts w:cstheme="minorHAnsi"/>
          <w:sz w:val="24"/>
          <w:szCs w:val="24"/>
          <w:vertAlign w:val="subscript"/>
        </w:rPr>
        <w:t>2</w:t>
      </w:r>
      <w:r w:rsidRPr="00280F4D">
        <w:rPr>
          <w:rFonts w:cstheme="minorHAnsi"/>
          <w:sz w:val="24"/>
          <w:szCs w:val="24"/>
        </w:rPr>
        <w:t xml:space="preserve">) </w:t>
      </w:r>
      <w:r w:rsidRPr="00280F4D">
        <w:rPr>
          <w:rFonts w:eastAsiaTheme="minorEastAsia" w:cstheme="minorHAnsi"/>
          <w:iCs/>
          <w:sz w:val="24"/>
          <w:szCs w:val="24"/>
        </w:rPr>
        <w:t xml:space="preserve">sachant que  </w:t>
      </w:r>
      <w:r w:rsidRPr="00280F4D">
        <w:rPr>
          <w:rFonts w:cstheme="minorHAnsi"/>
          <w:sz w:val="24"/>
          <w:szCs w:val="24"/>
        </w:rPr>
        <w:t>E</w:t>
      </w:r>
      <w:r w:rsidRPr="00280F4D">
        <w:rPr>
          <w:rFonts w:cstheme="minorHAnsi"/>
          <w:sz w:val="24"/>
          <w:szCs w:val="24"/>
          <w:vertAlign w:val="superscript"/>
        </w:rPr>
        <w:t>0</w:t>
      </w:r>
      <w:r w:rsidRPr="00280F4D">
        <w:rPr>
          <w:rFonts w:cstheme="minorHAnsi"/>
          <w:sz w:val="24"/>
          <w:szCs w:val="24"/>
        </w:rPr>
        <w:t xml:space="preserve"> (Fe</w:t>
      </w:r>
      <w:r w:rsidRPr="00280F4D">
        <w:rPr>
          <w:rFonts w:cstheme="minorHAnsi"/>
          <w:sz w:val="24"/>
          <w:szCs w:val="24"/>
          <w:vertAlign w:val="superscript"/>
        </w:rPr>
        <w:t>2+</w:t>
      </w:r>
      <w:r w:rsidR="00D16931">
        <w:rPr>
          <w:rFonts w:cstheme="minorHAnsi"/>
          <w:sz w:val="24"/>
          <w:szCs w:val="24"/>
        </w:rPr>
        <w:t xml:space="preserve">/ </w:t>
      </w:r>
      <w:r w:rsidRPr="00280F4D">
        <w:rPr>
          <w:rFonts w:cstheme="minorHAnsi"/>
          <w:sz w:val="24"/>
          <w:szCs w:val="24"/>
        </w:rPr>
        <w:t>Fe) = -</w:t>
      </w:r>
      <w:r>
        <w:rPr>
          <w:rFonts w:cstheme="minorHAnsi"/>
          <w:sz w:val="24"/>
          <w:szCs w:val="24"/>
        </w:rPr>
        <w:t xml:space="preserve"> </w:t>
      </w:r>
      <w:r w:rsidRPr="00280F4D">
        <w:rPr>
          <w:rFonts w:cstheme="minorHAnsi"/>
          <w:sz w:val="24"/>
          <w:szCs w:val="24"/>
        </w:rPr>
        <w:t xml:space="preserve">0,44 V. </w:t>
      </w:r>
      <w:r w:rsidRPr="00280F4D">
        <w:rPr>
          <w:rFonts w:eastAsiaTheme="minorEastAsia" w:cstheme="minorHAnsi"/>
          <w:iCs/>
          <w:sz w:val="24"/>
          <w:szCs w:val="24"/>
        </w:rPr>
        <w:t xml:space="preserve">               </w:t>
      </w:r>
    </w:p>
    <w:p w:rsidR="00A235DF" w:rsidRPr="00DD30FC" w:rsidRDefault="00A235DF" w:rsidP="00A235DF">
      <w:pPr>
        <w:pStyle w:val="Paragraphedeliste"/>
        <w:numPr>
          <w:ilvl w:val="0"/>
          <w:numId w:val="27"/>
        </w:numPr>
        <w:ind w:left="284" w:hanging="284"/>
        <w:jc w:val="both"/>
        <w:rPr>
          <w:rFonts w:cstheme="minorHAnsi"/>
          <w:sz w:val="24"/>
          <w:szCs w:val="24"/>
        </w:rPr>
      </w:pPr>
      <w:r w:rsidRPr="00DD30FC">
        <w:rPr>
          <w:rFonts w:cstheme="minorHAnsi"/>
          <w:sz w:val="24"/>
          <w:szCs w:val="24"/>
        </w:rPr>
        <w:t xml:space="preserve">La mesure de la </w:t>
      </w:r>
      <w:r>
        <w:rPr>
          <w:rFonts w:cstheme="minorHAnsi"/>
          <w:sz w:val="24"/>
          <w:szCs w:val="24"/>
        </w:rPr>
        <w:t>f.é.m. de la pile (P</w:t>
      </w:r>
      <w:r>
        <w:rPr>
          <w:rFonts w:cstheme="minorHAnsi"/>
          <w:sz w:val="24"/>
          <w:szCs w:val="24"/>
          <w:vertAlign w:val="subscript"/>
        </w:rPr>
        <w:t>1</w:t>
      </w:r>
      <w:r>
        <w:rPr>
          <w:rFonts w:cstheme="minorHAnsi"/>
          <w:sz w:val="24"/>
          <w:szCs w:val="24"/>
        </w:rPr>
        <w:t xml:space="preserve">), </w:t>
      </w:r>
      <w:r w:rsidRPr="00DD30FC">
        <w:rPr>
          <w:rFonts w:cstheme="minorHAnsi"/>
          <w:sz w:val="24"/>
          <w:szCs w:val="24"/>
        </w:rPr>
        <w:t>donne</w:t>
      </w:r>
      <w:r>
        <w:rPr>
          <w:rFonts w:eastAsiaTheme="minorEastAsia" w:cstheme="minorHAnsi"/>
          <w:sz w:val="24"/>
          <w:szCs w:val="24"/>
        </w:rPr>
        <w:t xml:space="preserve"> la valeur E</w:t>
      </w:r>
      <w:r>
        <w:rPr>
          <w:rFonts w:eastAsiaTheme="minorEastAsia" w:cstheme="minorHAnsi"/>
          <w:sz w:val="24"/>
          <w:szCs w:val="24"/>
          <w:vertAlign w:val="subscript"/>
        </w:rPr>
        <w:t>1</w:t>
      </w:r>
      <w:r>
        <w:rPr>
          <w:rFonts w:eastAsiaTheme="minorEastAsia" w:cstheme="minorHAnsi"/>
          <w:sz w:val="24"/>
          <w:szCs w:val="24"/>
        </w:rPr>
        <w:t xml:space="preserve"> = 0,72 V.</w:t>
      </w:r>
    </w:p>
    <w:p w:rsidR="00A235DF" w:rsidRDefault="00A235DF" w:rsidP="00A235DF">
      <w:pPr>
        <w:pStyle w:val="Paragraphedeliste"/>
        <w:numPr>
          <w:ilvl w:val="1"/>
          <w:numId w:val="27"/>
        </w:numPr>
        <w:ind w:left="567" w:hanging="283"/>
        <w:jc w:val="both"/>
        <w:rPr>
          <w:rFonts w:cstheme="minorHAnsi"/>
          <w:sz w:val="24"/>
          <w:szCs w:val="24"/>
        </w:rPr>
      </w:pPr>
      <w:r>
        <w:rPr>
          <w:rFonts w:cstheme="minorHAnsi"/>
          <w:sz w:val="24"/>
          <w:szCs w:val="24"/>
        </w:rPr>
        <w:t>Préciser la polarité de la pile (P</w:t>
      </w:r>
      <w:r>
        <w:rPr>
          <w:rFonts w:cstheme="minorHAnsi"/>
          <w:sz w:val="24"/>
          <w:szCs w:val="24"/>
          <w:vertAlign w:val="subscript"/>
        </w:rPr>
        <w:t>1</w:t>
      </w:r>
      <w:r>
        <w:rPr>
          <w:rFonts w:cstheme="minorHAnsi"/>
          <w:sz w:val="24"/>
          <w:szCs w:val="24"/>
        </w:rPr>
        <w:t>).</w:t>
      </w:r>
    </w:p>
    <w:p w:rsidR="00A235DF" w:rsidRDefault="00A235DF" w:rsidP="00A235DF">
      <w:pPr>
        <w:pStyle w:val="Paragraphedeliste"/>
        <w:numPr>
          <w:ilvl w:val="1"/>
          <w:numId w:val="27"/>
        </w:numPr>
        <w:ind w:left="567" w:hanging="283"/>
        <w:jc w:val="both"/>
        <w:rPr>
          <w:rFonts w:cstheme="minorHAnsi"/>
          <w:sz w:val="24"/>
          <w:szCs w:val="24"/>
        </w:rPr>
      </w:pPr>
      <w:r>
        <w:rPr>
          <w:rFonts w:cstheme="minorHAnsi"/>
          <w:sz w:val="24"/>
          <w:szCs w:val="24"/>
        </w:rPr>
        <w:t xml:space="preserve">En appliquant la loi de Nernst, déterminer </w:t>
      </w:r>
      <w:r w:rsidRPr="00DD30FC">
        <w:rPr>
          <w:rFonts w:cstheme="minorHAnsi"/>
          <w:sz w:val="24"/>
          <w:szCs w:val="24"/>
        </w:rPr>
        <w:t>la concentration</w:t>
      </w:r>
      <w:r>
        <w:rPr>
          <w:rFonts w:cstheme="minorHAnsi"/>
          <w:sz w:val="24"/>
          <w:szCs w:val="24"/>
        </w:rPr>
        <w:t xml:space="preserve"> molaire C des ions cuivre Cu</w:t>
      </w:r>
      <w:r>
        <w:rPr>
          <w:rFonts w:cstheme="minorHAnsi"/>
          <w:sz w:val="24"/>
          <w:szCs w:val="24"/>
          <w:vertAlign w:val="superscript"/>
        </w:rPr>
        <w:t>2+</w:t>
      </w:r>
      <w:r>
        <w:rPr>
          <w:rFonts w:cstheme="minorHAnsi"/>
          <w:sz w:val="24"/>
          <w:szCs w:val="24"/>
        </w:rPr>
        <w:t>.</w:t>
      </w:r>
    </w:p>
    <w:p w:rsidR="00A235DF" w:rsidRDefault="00A235DF" w:rsidP="00A235DF">
      <w:pPr>
        <w:pStyle w:val="Paragraphedeliste"/>
        <w:numPr>
          <w:ilvl w:val="0"/>
          <w:numId w:val="27"/>
        </w:numPr>
        <w:ind w:left="284" w:hanging="284"/>
        <w:jc w:val="both"/>
        <w:rPr>
          <w:rFonts w:cstheme="minorHAnsi"/>
          <w:sz w:val="24"/>
          <w:szCs w:val="24"/>
        </w:rPr>
      </w:pPr>
      <w:r>
        <w:rPr>
          <w:rFonts w:cstheme="minorHAnsi"/>
          <w:sz w:val="24"/>
          <w:szCs w:val="24"/>
        </w:rPr>
        <w:t xml:space="preserve">A un instant de date t = 0, on ferme l’interrupteur </w:t>
      </w:r>
      <w:r w:rsidR="001B5946">
        <w:rPr>
          <w:rFonts w:cstheme="minorHAnsi"/>
          <w:sz w:val="24"/>
          <w:szCs w:val="24"/>
        </w:rPr>
        <w:t>(</w:t>
      </w:r>
      <w:r>
        <w:rPr>
          <w:rFonts w:cstheme="minorHAnsi"/>
          <w:sz w:val="24"/>
          <w:szCs w:val="24"/>
        </w:rPr>
        <w:t>K</w:t>
      </w:r>
      <w:r w:rsidR="001B5946">
        <w:rPr>
          <w:rFonts w:cstheme="minorHAnsi"/>
          <w:sz w:val="24"/>
          <w:szCs w:val="24"/>
        </w:rPr>
        <w:t>)</w:t>
      </w:r>
      <w:r>
        <w:rPr>
          <w:rFonts w:cstheme="minorHAnsi"/>
          <w:sz w:val="24"/>
          <w:szCs w:val="24"/>
        </w:rPr>
        <w:t>.</w:t>
      </w:r>
    </w:p>
    <w:p w:rsidR="00A235DF" w:rsidRDefault="00A235DF" w:rsidP="00A235DF">
      <w:pPr>
        <w:pStyle w:val="Paragraphedeliste"/>
        <w:ind w:left="284"/>
        <w:jc w:val="both"/>
        <w:rPr>
          <w:rFonts w:cstheme="minorHAnsi"/>
          <w:sz w:val="24"/>
          <w:szCs w:val="24"/>
        </w:rPr>
      </w:pPr>
      <w:r>
        <w:rPr>
          <w:rFonts w:cstheme="minorHAnsi"/>
          <w:sz w:val="24"/>
          <w:szCs w:val="24"/>
        </w:rPr>
        <w:t>a- Ecrire l’équation de la demi-réaction qui produit au niveau de chaque électrode.</w:t>
      </w:r>
    </w:p>
    <w:p w:rsidR="00A235DF" w:rsidRDefault="00A235DF" w:rsidP="00A235DF">
      <w:pPr>
        <w:pStyle w:val="Paragraphedeliste"/>
        <w:ind w:left="284"/>
        <w:jc w:val="both"/>
        <w:rPr>
          <w:rFonts w:cstheme="minorHAnsi"/>
          <w:sz w:val="24"/>
          <w:szCs w:val="24"/>
        </w:rPr>
      </w:pPr>
      <w:r>
        <w:rPr>
          <w:rFonts w:cstheme="minorHAnsi"/>
          <w:sz w:val="24"/>
          <w:szCs w:val="24"/>
        </w:rPr>
        <w:t xml:space="preserve">b- En déduire l’équation bilan de la réaction </w:t>
      </w:r>
      <w:r w:rsidRPr="00280F4D">
        <w:rPr>
          <w:rFonts w:cstheme="minorHAnsi"/>
          <w:sz w:val="24"/>
          <w:szCs w:val="24"/>
        </w:rPr>
        <w:t xml:space="preserve">qui </w:t>
      </w:r>
      <w:r>
        <w:rPr>
          <w:rFonts w:cstheme="minorHAnsi"/>
          <w:sz w:val="24"/>
          <w:szCs w:val="24"/>
        </w:rPr>
        <w:t xml:space="preserve">a lieu </w:t>
      </w:r>
      <w:r w:rsidRPr="00280F4D">
        <w:rPr>
          <w:rFonts w:cstheme="minorHAnsi"/>
          <w:sz w:val="24"/>
          <w:szCs w:val="24"/>
        </w:rPr>
        <w:t>spontanément</w:t>
      </w:r>
      <w:r>
        <w:rPr>
          <w:rFonts w:cstheme="minorHAnsi"/>
          <w:sz w:val="24"/>
          <w:szCs w:val="24"/>
        </w:rPr>
        <w:t>.</w:t>
      </w:r>
    </w:p>
    <w:p w:rsidR="00A235DF" w:rsidRDefault="00A235DF" w:rsidP="00A235DF">
      <w:pPr>
        <w:pStyle w:val="Paragraphedeliste"/>
        <w:ind w:left="284"/>
        <w:jc w:val="both"/>
        <w:rPr>
          <w:rFonts w:cstheme="minorHAnsi"/>
          <w:sz w:val="24"/>
          <w:szCs w:val="24"/>
        </w:rPr>
      </w:pPr>
      <w:r>
        <w:rPr>
          <w:rFonts w:cstheme="minorHAnsi"/>
          <w:sz w:val="24"/>
          <w:szCs w:val="24"/>
        </w:rPr>
        <w:t>c- A un instant de date t</w:t>
      </w:r>
      <w:r w:rsidR="00D16931">
        <w:rPr>
          <w:rFonts w:cstheme="minorHAnsi"/>
          <w:sz w:val="24"/>
          <w:szCs w:val="24"/>
          <w:vertAlign w:val="subscript"/>
        </w:rPr>
        <w:t>2</w:t>
      </w:r>
      <w:r>
        <w:rPr>
          <w:rFonts w:cstheme="minorHAnsi"/>
          <w:sz w:val="24"/>
          <w:szCs w:val="24"/>
        </w:rPr>
        <w:t xml:space="preserve">,  on ouvre  l’interrupteur </w:t>
      </w:r>
      <w:r w:rsidR="001B5946">
        <w:rPr>
          <w:rFonts w:cstheme="minorHAnsi"/>
          <w:sz w:val="24"/>
          <w:szCs w:val="24"/>
        </w:rPr>
        <w:t>(</w:t>
      </w:r>
      <w:r>
        <w:rPr>
          <w:rFonts w:cstheme="minorHAnsi"/>
          <w:sz w:val="24"/>
          <w:szCs w:val="24"/>
        </w:rPr>
        <w:t>K</w:t>
      </w:r>
      <w:r w:rsidR="001B5946">
        <w:rPr>
          <w:rFonts w:cstheme="minorHAnsi"/>
          <w:sz w:val="24"/>
          <w:szCs w:val="24"/>
        </w:rPr>
        <w:t>)</w:t>
      </w:r>
      <w:r>
        <w:rPr>
          <w:rFonts w:cstheme="minorHAnsi"/>
          <w:sz w:val="24"/>
          <w:szCs w:val="24"/>
        </w:rPr>
        <w:t>. La concentration des ions cuivre à cette date est [Cu</w:t>
      </w:r>
      <w:r>
        <w:rPr>
          <w:rFonts w:cstheme="minorHAnsi"/>
          <w:sz w:val="24"/>
          <w:szCs w:val="24"/>
          <w:vertAlign w:val="superscript"/>
        </w:rPr>
        <w:t>2+</w:t>
      </w:r>
      <w:r w:rsidR="00D16931">
        <w:rPr>
          <w:rFonts w:cstheme="minorHAnsi"/>
          <w:sz w:val="24"/>
          <w:szCs w:val="24"/>
        </w:rPr>
        <w:t>]</w:t>
      </w:r>
      <w:r>
        <w:rPr>
          <w:rFonts w:cstheme="minorHAnsi"/>
          <w:sz w:val="24"/>
          <w:szCs w:val="24"/>
        </w:rPr>
        <w:t xml:space="preserve"> = 2,2.10</w:t>
      </w:r>
      <w:r>
        <w:rPr>
          <w:rFonts w:cstheme="minorHAnsi"/>
          <w:sz w:val="24"/>
          <w:szCs w:val="24"/>
          <w:vertAlign w:val="superscript"/>
        </w:rPr>
        <w:t>-4</w:t>
      </w:r>
      <w:r>
        <w:rPr>
          <w:rFonts w:cstheme="minorHAnsi"/>
          <w:sz w:val="24"/>
          <w:szCs w:val="24"/>
        </w:rPr>
        <w:t xml:space="preserve"> mol.L</w:t>
      </w:r>
      <w:r>
        <w:rPr>
          <w:rFonts w:cstheme="minorHAnsi"/>
          <w:sz w:val="24"/>
          <w:szCs w:val="24"/>
          <w:vertAlign w:val="superscript"/>
        </w:rPr>
        <w:t>-1</w:t>
      </w:r>
      <w:r>
        <w:rPr>
          <w:rFonts w:cstheme="minorHAnsi"/>
          <w:sz w:val="24"/>
          <w:szCs w:val="24"/>
        </w:rPr>
        <w:t>.</w:t>
      </w:r>
    </w:p>
    <w:p w:rsidR="00A235DF" w:rsidRDefault="00A235DF" w:rsidP="00841E00">
      <w:pPr>
        <w:pStyle w:val="Paragraphedeliste"/>
        <w:numPr>
          <w:ilvl w:val="0"/>
          <w:numId w:val="28"/>
        </w:numPr>
        <w:ind w:left="851" w:hanging="284"/>
        <w:jc w:val="both"/>
        <w:rPr>
          <w:rFonts w:cstheme="minorHAnsi"/>
          <w:sz w:val="24"/>
          <w:szCs w:val="24"/>
        </w:rPr>
      </w:pPr>
      <w:r>
        <w:rPr>
          <w:rFonts w:cstheme="minorHAnsi"/>
          <w:sz w:val="24"/>
          <w:szCs w:val="24"/>
        </w:rPr>
        <w:lastRenderedPageBreak/>
        <w:t xml:space="preserve">Déterminer </w:t>
      </w:r>
      <w:r w:rsidR="001B5946">
        <w:rPr>
          <w:rFonts w:cstheme="minorHAnsi"/>
          <w:sz w:val="24"/>
          <w:szCs w:val="24"/>
        </w:rPr>
        <w:t xml:space="preserve">à </w:t>
      </w:r>
      <w:r>
        <w:rPr>
          <w:rFonts w:cstheme="minorHAnsi"/>
          <w:sz w:val="24"/>
          <w:szCs w:val="24"/>
        </w:rPr>
        <w:t xml:space="preserve">la date </w:t>
      </w:r>
      <w:r w:rsidR="001B5946">
        <w:rPr>
          <w:rFonts w:cstheme="minorHAnsi"/>
          <w:sz w:val="24"/>
          <w:szCs w:val="24"/>
        </w:rPr>
        <w:t>t</w:t>
      </w:r>
      <w:r w:rsidR="00D16931">
        <w:rPr>
          <w:rFonts w:cstheme="minorHAnsi"/>
          <w:sz w:val="24"/>
          <w:szCs w:val="24"/>
          <w:vertAlign w:val="subscript"/>
        </w:rPr>
        <w:t>2</w:t>
      </w:r>
      <w:r w:rsidR="001B5946">
        <w:rPr>
          <w:rFonts w:cstheme="minorHAnsi"/>
          <w:sz w:val="24"/>
          <w:szCs w:val="24"/>
        </w:rPr>
        <w:t xml:space="preserve">, </w:t>
      </w:r>
      <w:r>
        <w:rPr>
          <w:rFonts w:cstheme="minorHAnsi"/>
          <w:sz w:val="24"/>
          <w:szCs w:val="24"/>
        </w:rPr>
        <w:t>la f.é.m. E</w:t>
      </w:r>
      <w:r w:rsidR="00D16931">
        <w:rPr>
          <w:rFonts w:cstheme="minorHAnsi"/>
          <w:sz w:val="24"/>
          <w:szCs w:val="24"/>
          <w:vertAlign w:val="subscript"/>
        </w:rPr>
        <w:t>2</w:t>
      </w:r>
      <w:r>
        <w:rPr>
          <w:rFonts w:cstheme="minorHAnsi"/>
          <w:sz w:val="24"/>
          <w:szCs w:val="24"/>
          <w:vertAlign w:val="subscript"/>
        </w:rPr>
        <w:t xml:space="preserve"> </w:t>
      </w:r>
      <w:r>
        <w:rPr>
          <w:rFonts w:cstheme="minorHAnsi"/>
          <w:sz w:val="24"/>
          <w:szCs w:val="24"/>
        </w:rPr>
        <w:t>de la pile.</w:t>
      </w:r>
    </w:p>
    <w:p w:rsidR="005D0063" w:rsidRDefault="00A235DF" w:rsidP="00841E00">
      <w:pPr>
        <w:pStyle w:val="Paragraphedeliste"/>
        <w:numPr>
          <w:ilvl w:val="0"/>
          <w:numId w:val="28"/>
        </w:numPr>
        <w:spacing w:after="0" w:line="240" w:lineRule="auto"/>
        <w:ind w:left="851" w:hanging="284"/>
        <w:jc w:val="both"/>
        <w:rPr>
          <w:rFonts w:cstheme="minorHAnsi"/>
          <w:sz w:val="24"/>
          <w:szCs w:val="24"/>
        </w:rPr>
      </w:pPr>
      <w:r>
        <w:rPr>
          <w:rFonts w:cstheme="minorHAnsi"/>
          <w:sz w:val="24"/>
          <w:szCs w:val="24"/>
        </w:rPr>
        <w:t>Calculer la masse m du métal déposé.</w:t>
      </w:r>
    </w:p>
    <w:p w:rsidR="00A235DF" w:rsidRPr="005D0063" w:rsidRDefault="00A235DF" w:rsidP="005D0063">
      <w:pPr>
        <w:spacing w:after="0" w:line="240" w:lineRule="auto"/>
        <w:ind w:left="644"/>
        <w:jc w:val="both"/>
        <w:rPr>
          <w:rFonts w:cstheme="minorHAnsi"/>
          <w:sz w:val="24"/>
          <w:szCs w:val="24"/>
        </w:rPr>
      </w:pPr>
      <w:r w:rsidRPr="005D0063">
        <w:rPr>
          <w:rFonts w:cstheme="minorHAnsi"/>
          <w:sz w:val="24"/>
          <w:szCs w:val="24"/>
        </w:rPr>
        <w:t xml:space="preserve"> </w:t>
      </w:r>
    </w:p>
    <w:p w:rsidR="002F7921" w:rsidRDefault="00FD3C0D" w:rsidP="002F7921">
      <w:pPr>
        <w:spacing w:after="0" w:line="240" w:lineRule="auto"/>
        <w:rPr>
          <w:sz w:val="24"/>
          <w:szCs w:val="24"/>
        </w:rPr>
      </w:pPr>
      <w:r w:rsidRPr="00716D3A">
        <w:rPr>
          <w:b/>
          <w:bCs/>
          <w:sz w:val="24"/>
          <w:szCs w:val="24"/>
        </w:rPr>
        <w:t xml:space="preserve">Exercice </w:t>
      </w:r>
      <w:r>
        <w:rPr>
          <w:b/>
          <w:bCs/>
          <w:sz w:val="24"/>
          <w:szCs w:val="24"/>
        </w:rPr>
        <w:t>2</w:t>
      </w:r>
      <w:r>
        <w:t xml:space="preserve"> : </w:t>
      </w:r>
      <w:r>
        <w:rPr>
          <w:sz w:val="24"/>
          <w:szCs w:val="24"/>
        </w:rPr>
        <w:t>(</w:t>
      </w:r>
      <w:r>
        <w:rPr>
          <w:rFonts w:asciiTheme="minorBidi" w:hAnsiTheme="minorBidi" w:cstheme="minorBidi"/>
          <w:b/>
          <w:bCs/>
          <w:sz w:val="20"/>
          <w:szCs w:val="20"/>
        </w:rPr>
        <w:t>4</w:t>
      </w:r>
      <w:r w:rsidRPr="006A5F28">
        <w:rPr>
          <w:rFonts w:asciiTheme="minorBidi" w:hAnsiTheme="minorBidi" w:cstheme="minorBidi"/>
          <w:b/>
          <w:bCs/>
          <w:sz w:val="20"/>
          <w:szCs w:val="20"/>
        </w:rPr>
        <w:t>,</w:t>
      </w:r>
      <w:r w:rsidR="005D0063">
        <w:rPr>
          <w:rFonts w:asciiTheme="minorBidi" w:hAnsiTheme="minorBidi" w:cstheme="minorBidi"/>
          <w:b/>
          <w:bCs/>
          <w:sz w:val="20"/>
          <w:szCs w:val="20"/>
        </w:rPr>
        <w:t>0</w:t>
      </w:r>
      <w:r w:rsidRPr="006A5F28">
        <w:rPr>
          <w:rFonts w:asciiTheme="minorBidi" w:hAnsiTheme="minorBidi" w:cstheme="minorBidi"/>
          <w:b/>
          <w:bCs/>
          <w:sz w:val="20"/>
          <w:szCs w:val="20"/>
        </w:rPr>
        <w:t xml:space="preserve"> points</w:t>
      </w:r>
      <w:r w:rsidRPr="00716D3A">
        <w:rPr>
          <w:sz w:val="24"/>
          <w:szCs w:val="24"/>
        </w:rPr>
        <w:t>)</w:t>
      </w:r>
      <w:r w:rsidR="002F7921">
        <w:rPr>
          <w:sz w:val="24"/>
          <w:szCs w:val="24"/>
        </w:rPr>
        <w:t xml:space="preserve">  </w:t>
      </w:r>
    </w:p>
    <w:p w:rsidR="006149AB" w:rsidRDefault="006149AB" w:rsidP="005D0063">
      <w:pPr>
        <w:spacing w:after="0" w:line="240" w:lineRule="auto"/>
        <w:jc w:val="both"/>
        <w:rPr>
          <w:sz w:val="24"/>
          <w:szCs w:val="24"/>
        </w:rPr>
      </w:pPr>
      <w:r>
        <w:rPr>
          <w:sz w:val="24"/>
          <w:szCs w:val="24"/>
        </w:rPr>
        <w:t xml:space="preserve">On </w:t>
      </w:r>
      <w:r w:rsidR="00703EDF">
        <w:rPr>
          <w:sz w:val="24"/>
          <w:szCs w:val="24"/>
        </w:rPr>
        <w:t>se propose d’identifier</w:t>
      </w:r>
      <w:r>
        <w:rPr>
          <w:sz w:val="24"/>
          <w:szCs w:val="24"/>
        </w:rPr>
        <w:t xml:space="preserve"> quatre dérivés acides notés (A</w:t>
      </w:r>
      <w:r>
        <w:rPr>
          <w:sz w:val="24"/>
          <w:szCs w:val="24"/>
          <w:vertAlign w:val="subscript"/>
        </w:rPr>
        <w:t>1</w:t>
      </w:r>
      <w:r>
        <w:rPr>
          <w:sz w:val="24"/>
          <w:szCs w:val="24"/>
        </w:rPr>
        <w:t>), (A</w:t>
      </w:r>
      <w:r>
        <w:rPr>
          <w:sz w:val="24"/>
          <w:szCs w:val="24"/>
          <w:vertAlign w:val="subscript"/>
        </w:rPr>
        <w:t>2</w:t>
      </w:r>
      <w:r>
        <w:rPr>
          <w:sz w:val="24"/>
          <w:szCs w:val="24"/>
        </w:rPr>
        <w:t>), (A</w:t>
      </w:r>
      <w:r>
        <w:rPr>
          <w:sz w:val="24"/>
          <w:szCs w:val="24"/>
          <w:vertAlign w:val="subscript"/>
        </w:rPr>
        <w:t>3</w:t>
      </w:r>
      <w:r>
        <w:rPr>
          <w:sz w:val="24"/>
          <w:szCs w:val="24"/>
        </w:rPr>
        <w:t>) et (A</w:t>
      </w:r>
      <w:r>
        <w:rPr>
          <w:sz w:val="24"/>
          <w:szCs w:val="24"/>
          <w:vertAlign w:val="subscript"/>
        </w:rPr>
        <w:t>4</w:t>
      </w:r>
      <w:r>
        <w:rPr>
          <w:sz w:val="24"/>
          <w:szCs w:val="24"/>
        </w:rPr>
        <w:t>).</w:t>
      </w:r>
      <w:r w:rsidR="00703EDF">
        <w:rPr>
          <w:sz w:val="24"/>
          <w:szCs w:val="24"/>
        </w:rPr>
        <w:t xml:space="preserve"> Pour cela, on réalise les expériences suivantes :</w:t>
      </w:r>
    </w:p>
    <w:p w:rsidR="00703EDF" w:rsidRDefault="005D0063" w:rsidP="00703EDF">
      <w:pPr>
        <w:spacing w:after="0" w:line="240" w:lineRule="auto"/>
        <w:rPr>
          <w:sz w:val="24"/>
          <w:szCs w:val="24"/>
        </w:rPr>
      </w:pPr>
      <w:r>
        <w:rPr>
          <w:noProof/>
          <w:sz w:val="24"/>
          <w:szCs w:val="24"/>
          <w:lang w:eastAsia="fr-FR"/>
        </w:rPr>
        <w:drawing>
          <wp:anchor distT="0" distB="0" distL="114300" distR="114300" simplePos="0" relativeHeight="251732992" behindDoc="0" locked="0" layoutInCell="1" allowOverlap="1">
            <wp:simplePos x="0" y="0"/>
            <wp:positionH relativeFrom="margin">
              <wp:posOffset>5528310</wp:posOffset>
            </wp:positionH>
            <wp:positionV relativeFrom="margin">
              <wp:posOffset>1351280</wp:posOffset>
            </wp:positionV>
            <wp:extent cx="821690" cy="723900"/>
            <wp:effectExtent l="19050" t="0" r="0" b="0"/>
            <wp:wrapSquare wrapText="bothSides"/>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821690" cy="723900"/>
                    </a:xfrm>
                    <a:prstGeom prst="rect">
                      <a:avLst/>
                    </a:prstGeom>
                    <a:noFill/>
                    <a:ln w="9525">
                      <a:noFill/>
                      <a:miter lim="800000"/>
                      <a:headEnd/>
                      <a:tailEnd/>
                    </a:ln>
                  </pic:spPr>
                </pic:pic>
              </a:graphicData>
            </a:graphic>
          </wp:anchor>
        </w:drawing>
      </w:r>
    </w:p>
    <w:p w:rsidR="00703EDF" w:rsidRPr="00703EDF" w:rsidRDefault="00703EDF" w:rsidP="00703EDF">
      <w:pPr>
        <w:spacing w:after="0" w:line="240" w:lineRule="auto"/>
        <w:rPr>
          <w:b/>
          <w:bCs/>
          <w:sz w:val="24"/>
          <w:szCs w:val="24"/>
        </w:rPr>
      </w:pPr>
      <w:r w:rsidRPr="00703EDF">
        <w:rPr>
          <w:b/>
          <w:bCs/>
          <w:sz w:val="24"/>
          <w:szCs w:val="24"/>
        </w:rPr>
        <w:t>Expérience n1</w:t>
      </w:r>
    </w:p>
    <w:p w:rsidR="00547BCA" w:rsidRDefault="00F9660A" w:rsidP="005D0063">
      <w:pPr>
        <w:spacing w:after="0" w:line="240" w:lineRule="auto"/>
        <w:rPr>
          <w:sz w:val="24"/>
          <w:szCs w:val="24"/>
        </w:rPr>
      </w:pPr>
      <w:r w:rsidRPr="00EE3BFD">
        <w:rPr>
          <w:sz w:val="24"/>
          <w:szCs w:val="24"/>
        </w:rPr>
        <w:t xml:space="preserve">On fait réagir  </w:t>
      </w:r>
      <w:r w:rsidR="006149AB" w:rsidRPr="00EE3BFD">
        <w:rPr>
          <w:sz w:val="24"/>
          <w:szCs w:val="24"/>
        </w:rPr>
        <w:t>(A</w:t>
      </w:r>
      <w:r w:rsidR="006149AB" w:rsidRPr="00EE3BFD">
        <w:rPr>
          <w:sz w:val="24"/>
          <w:szCs w:val="24"/>
          <w:vertAlign w:val="subscript"/>
        </w:rPr>
        <w:t>1</w:t>
      </w:r>
      <w:r w:rsidR="006149AB" w:rsidRPr="00EE3BFD">
        <w:rPr>
          <w:sz w:val="24"/>
          <w:szCs w:val="24"/>
        </w:rPr>
        <w:t xml:space="preserve">) </w:t>
      </w:r>
      <w:r w:rsidRPr="00EE3BFD">
        <w:rPr>
          <w:sz w:val="24"/>
          <w:szCs w:val="24"/>
        </w:rPr>
        <w:t xml:space="preserve">avec </w:t>
      </w:r>
      <w:r w:rsidR="00547BCA" w:rsidRPr="00EE3BFD">
        <w:rPr>
          <w:sz w:val="24"/>
          <w:szCs w:val="24"/>
        </w:rPr>
        <w:t>un composé</w:t>
      </w:r>
      <w:r w:rsidRPr="00EE3BFD">
        <w:rPr>
          <w:sz w:val="24"/>
          <w:szCs w:val="24"/>
        </w:rPr>
        <w:t xml:space="preserve"> (B). On obtient un </w:t>
      </w:r>
      <w:r w:rsidR="00442F83" w:rsidRPr="00EE3BFD">
        <w:rPr>
          <w:sz w:val="24"/>
          <w:szCs w:val="24"/>
        </w:rPr>
        <w:t xml:space="preserve">acide </w:t>
      </w:r>
      <w:r w:rsidR="00804A5D" w:rsidRPr="00EE3BFD">
        <w:rPr>
          <w:sz w:val="24"/>
          <w:szCs w:val="24"/>
        </w:rPr>
        <w:t xml:space="preserve">(A) </w:t>
      </w:r>
      <w:r w:rsidR="00547BCA" w:rsidRPr="00EE3BFD">
        <w:rPr>
          <w:sz w:val="24"/>
          <w:szCs w:val="24"/>
        </w:rPr>
        <w:t>et un composé azoté (A</w:t>
      </w:r>
      <w:r w:rsidR="00804A5D" w:rsidRPr="00EE3BFD">
        <w:rPr>
          <w:sz w:val="24"/>
          <w:szCs w:val="24"/>
          <w:vertAlign w:val="subscript"/>
        </w:rPr>
        <w:t>3</w:t>
      </w:r>
      <w:r w:rsidR="00547BCA" w:rsidRPr="00EE3BFD">
        <w:rPr>
          <w:sz w:val="24"/>
          <w:szCs w:val="24"/>
        </w:rPr>
        <w:t>) de formule</w:t>
      </w:r>
      <w:r w:rsidR="002F7212" w:rsidRPr="00EE3BFD">
        <w:rPr>
          <w:sz w:val="24"/>
          <w:szCs w:val="24"/>
        </w:rPr>
        <w:t xml:space="preserve"> </w:t>
      </w:r>
      <w:r w:rsidR="00547BCA" w:rsidRPr="00EE3BFD">
        <w:rPr>
          <w:sz w:val="24"/>
          <w:szCs w:val="24"/>
        </w:rPr>
        <w:t>semi-développée</w:t>
      </w:r>
      <w:r w:rsidR="002F7212" w:rsidRPr="00EE3BFD">
        <w:rPr>
          <w:sz w:val="24"/>
          <w:szCs w:val="24"/>
        </w:rPr>
        <w:t xml:space="preserve"> ci-jointe.</w:t>
      </w:r>
      <w:r w:rsidR="00547BCA" w:rsidRPr="00EE3BFD">
        <w:rPr>
          <w:sz w:val="24"/>
          <w:szCs w:val="24"/>
        </w:rPr>
        <w:t xml:space="preserve"> </w:t>
      </w:r>
    </w:p>
    <w:p w:rsidR="00547BCA" w:rsidRDefault="00EE3BFD" w:rsidP="00EE3BFD">
      <w:pPr>
        <w:pStyle w:val="Paragraphedeliste"/>
        <w:numPr>
          <w:ilvl w:val="0"/>
          <w:numId w:val="33"/>
        </w:numPr>
        <w:spacing w:after="0" w:line="240" w:lineRule="auto"/>
        <w:ind w:left="284" w:hanging="284"/>
        <w:jc w:val="both"/>
        <w:rPr>
          <w:sz w:val="24"/>
          <w:szCs w:val="24"/>
        </w:rPr>
      </w:pPr>
      <w:r>
        <w:rPr>
          <w:sz w:val="24"/>
          <w:szCs w:val="24"/>
        </w:rPr>
        <w:t xml:space="preserve">a- </w:t>
      </w:r>
      <w:r w:rsidR="002F7212" w:rsidRPr="00EE3BFD">
        <w:rPr>
          <w:sz w:val="24"/>
          <w:szCs w:val="24"/>
        </w:rPr>
        <w:t>Déterminer la fonction chimique et le nom du composé (A</w:t>
      </w:r>
      <w:r w:rsidR="00804A5D" w:rsidRPr="00EE3BFD">
        <w:rPr>
          <w:sz w:val="24"/>
          <w:szCs w:val="24"/>
          <w:vertAlign w:val="subscript"/>
        </w:rPr>
        <w:t>3</w:t>
      </w:r>
      <w:r w:rsidR="002F7212" w:rsidRPr="00EE3BFD">
        <w:rPr>
          <w:sz w:val="24"/>
          <w:szCs w:val="24"/>
        </w:rPr>
        <w:t>).</w:t>
      </w:r>
    </w:p>
    <w:p w:rsidR="00EE3BFD" w:rsidRPr="00EE3BFD" w:rsidRDefault="00EE3BFD" w:rsidP="000830EA">
      <w:pPr>
        <w:pStyle w:val="Paragraphedeliste"/>
        <w:spacing w:after="0" w:line="240" w:lineRule="auto"/>
        <w:ind w:left="284"/>
        <w:jc w:val="both"/>
        <w:rPr>
          <w:sz w:val="24"/>
          <w:szCs w:val="24"/>
        </w:rPr>
      </w:pPr>
      <w:r>
        <w:rPr>
          <w:sz w:val="24"/>
          <w:szCs w:val="24"/>
        </w:rPr>
        <w:t>b-</w:t>
      </w:r>
      <w:r w:rsidR="000830EA">
        <w:rPr>
          <w:sz w:val="24"/>
          <w:szCs w:val="24"/>
        </w:rPr>
        <w:t xml:space="preserve"> </w:t>
      </w:r>
      <w:r w:rsidR="00804A5D" w:rsidRPr="00EE3BFD">
        <w:rPr>
          <w:sz w:val="24"/>
          <w:szCs w:val="24"/>
        </w:rPr>
        <w:t xml:space="preserve">Donner les formules semi-développées </w:t>
      </w:r>
      <w:r w:rsidR="00A2607E" w:rsidRPr="00EE3BFD">
        <w:rPr>
          <w:sz w:val="24"/>
          <w:szCs w:val="24"/>
        </w:rPr>
        <w:t>ayant la même formule brute et la même fonction chimique que</w:t>
      </w:r>
      <w:r w:rsidR="00804A5D" w:rsidRPr="00EE3BFD">
        <w:rPr>
          <w:sz w:val="24"/>
          <w:szCs w:val="24"/>
        </w:rPr>
        <w:t xml:space="preserve"> (A</w:t>
      </w:r>
      <w:r w:rsidR="00A2607E" w:rsidRPr="00EE3BFD">
        <w:rPr>
          <w:sz w:val="24"/>
          <w:szCs w:val="24"/>
          <w:vertAlign w:val="subscript"/>
        </w:rPr>
        <w:t>3</w:t>
      </w:r>
      <w:r w:rsidR="00A2607E" w:rsidRPr="00EE3BFD">
        <w:rPr>
          <w:sz w:val="24"/>
          <w:szCs w:val="24"/>
        </w:rPr>
        <w:t>).</w:t>
      </w:r>
      <w:r w:rsidR="000830EA">
        <w:rPr>
          <w:sz w:val="24"/>
          <w:szCs w:val="24"/>
        </w:rPr>
        <w:t xml:space="preserve"> Préciser leurs noms.</w:t>
      </w:r>
    </w:p>
    <w:p w:rsidR="00EE3BFD" w:rsidRDefault="000830EA" w:rsidP="00EE3BFD">
      <w:pPr>
        <w:pStyle w:val="Paragraphedeliste"/>
        <w:numPr>
          <w:ilvl w:val="0"/>
          <w:numId w:val="33"/>
        </w:numPr>
        <w:spacing w:after="0" w:line="240" w:lineRule="auto"/>
        <w:ind w:left="284" w:hanging="284"/>
        <w:jc w:val="both"/>
        <w:rPr>
          <w:sz w:val="24"/>
          <w:szCs w:val="24"/>
        </w:rPr>
      </w:pPr>
      <w:r>
        <w:rPr>
          <w:sz w:val="24"/>
          <w:szCs w:val="24"/>
        </w:rPr>
        <w:t>Identifier, par sa formule semi-développée, le composé (B). En déduire son nom et sa classe.</w:t>
      </w:r>
    </w:p>
    <w:p w:rsidR="00EE3BFD" w:rsidRDefault="00EE3BFD" w:rsidP="00B445C5">
      <w:pPr>
        <w:pStyle w:val="Paragraphedeliste"/>
        <w:numPr>
          <w:ilvl w:val="0"/>
          <w:numId w:val="33"/>
        </w:numPr>
        <w:spacing w:after="0" w:line="240" w:lineRule="auto"/>
        <w:ind w:left="284" w:hanging="284"/>
        <w:jc w:val="both"/>
        <w:rPr>
          <w:sz w:val="24"/>
          <w:szCs w:val="24"/>
        </w:rPr>
      </w:pPr>
      <w:r>
        <w:rPr>
          <w:sz w:val="24"/>
          <w:szCs w:val="24"/>
        </w:rPr>
        <w:t>Discuter</w:t>
      </w:r>
      <w:r w:rsidR="00A2607E" w:rsidRPr="00EE3BFD">
        <w:rPr>
          <w:sz w:val="24"/>
          <w:szCs w:val="24"/>
        </w:rPr>
        <w:t xml:space="preserve"> </w:t>
      </w:r>
      <w:r w:rsidR="00B445C5">
        <w:rPr>
          <w:sz w:val="24"/>
          <w:szCs w:val="24"/>
        </w:rPr>
        <w:t xml:space="preserve">selon la nature de l’acide (A) obtenu, </w:t>
      </w:r>
      <w:r>
        <w:rPr>
          <w:sz w:val="24"/>
          <w:szCs w:val="24"/>
        </w:rPr>
        <w:t>la</w:t>
      </w:r>
      <w:r w:rsidR="00A2607E" w:rsidRPr="00EE3BFD">
        <w:rPr>
          <w:sz w:val="24"/>
          <w:szCs w:val="24"/>
        </w:rPr>
        <w:t xml:space="preserve"> fonction chimique d</w:t>
      </w:r>
      <w:r w:rsidR="00FF06DE">
        <w:rPr>
          <w:sz w:val="24"/>
          <w:szCs w:val="24"/>
        </w:rPr>
        <w:t>u dérivé acide</w:t>
      </w:r>
      <w:r w:rsidR="00A2607E" w:rsidRPr="00EE3BFD">
        <w:rPr>
          <w:sz w:val="24"/>
          <w:szCs w:val="24"/>
        </w:rPr>
        <w:t xml:space="preserve"> (A</w:t>
      </w:r>
      <w:r w:rsidR="00A2607E" w:rsidRPr="00EE3BFD">
        <w:rPr>
          <w:sz w:val="24"/>
          <w:szCs w:val="24"/>
          <w:vertAlign w:val="subscript"/>
        </w:rPr>
        <w:t>1</w:t>
      </w:r>
      <w:r w:rsidR="00A2607E" w:rsidRPr="00EE3BFD">
        <w:rPr>
          <w:sz w:val="24"/>
          <w:szCs w:val="24"/>
        </w:rPr>
        <w:t>)</w:t>
      </w:r>
      <w:r>
        <w:rPr>
          <w:sz w:val="24"/>
          <w:szCs w:val="24"/>
        </w:rPr>
        <w:t>.</w:t>
      </w:r>
    </w:p>
    <w:p w:rsidR="00703EDF" w:rsidRDefault="00703EDF" w:rsidP="00703EDF">
      <w:pPr>
        <w:spacing w:after="0" w:line="240" w:lineRule="auto"/>
        <w:rPr>
          <w:b/>
          <w:bCs/>
          <w:sz w:val="24"/>
          <w:szCs w:val="24"/>
        </w:rPr>
      </w:pPr>
    </w:p>
    <w:p w:rsidR="00703EDF" w:rsidRPr="00703EDF" w:rsidRDefault="00703EDF" w:rsidP="00703EDF">
      <w:pPr>
        <w:spacing w:after="0" w:line="240" w:lineRule="auto"/>
        <w:rPr>
          <w:b/>
          <w:bCs/>
          <w:sz w:val="24"/>
          <w:szCs w:val="24"/>
        </w:rPr>
      </w:pPr>
      <w:r w:rsidRPr="00703EDF">
        <w:rPr>
          <w:b/>
          <w:bCs/>
          <w:sz w:val="24"/>
          <w:szCs w:val="24"/>
        </w:rPr>
        <w:t>Expérience n</w:t>
      </w:r>
      <w:r>
        <w:rPr>
          <w:b/>
          <w:bCs/>
          <w:sz w:val="24"/>
          <w:szCs w:val="24"/>
        </w:rPr>
        <w:t>2</w:t>
      </w:r>
    </w:p>
    <w:p w:rsidR="00FF06DE" w:rsidRDefault="00FF06DE" w:rsidP="00703EDF">
      <w:pPr>
        <w:spacing w:after="0" w:line="240" w:lineRule="auto"/>
        <w:jc w:val="both"/>
        <w:rPr>
          <w:sz w:val="24"/>
          <w:szCs w:val="24"/>
        </w:rPr>
      </w:pPr>
      <w:r w:rsidRPr="00703EDF">
        <w:rPr>
          <w:sz w:val="24"/>
          <w:szCs w:val="24"/>
        </w:rPr>
        <w:t>Pour trancher la fonction chimique exacte de (A</w:t>
      </w:r>
      <w:r w:rsidRPr="00703EDF">
        <w:rPr>
          <w:sz w:val="24"/>
          <w:szCs w:val="24"/>
          <w:vertAlign w:val="subscript"/>
        </w:rPr>
        <w:t>1</w:t>
      </w:r>
      <w:r w:rsidR="006D62B3" w:rsidRPr="00703EDF">
        <w:rPr>
          <w:sz w:val="24"/>
          <w:szCs w:val="24"/>
        </w:rPr>
        <w:t xml:space="preserve">) et </w:t>
      </w:r>
      <w:r w:rsidR="00703EDF">
        <w:rPr>
          <w:sz w:val="24"/>
          <w:szCs w:val="24"/>
        </w:rPr>
        <w:t xml:space="preserve">de </w:t>
      </w:r>
      <w:r w:rsidR="006D62B3" w:rsidRPr="00703EDF">
        <w:rPr>
          <w:sz w:val="24"/>
          <w:szCs w:val="24"/>
        </w:rPr>
        <w:t>l’acide (A) obtenu,</w:t>
      </w:r>
      <w:r w:rsidRPr="00703EDF">
        <w:rPr>
          <w:sz w:val="24"/>
          <w:szCs w:val="24"/>
        </w:rPr>
        <w:t xml:space="preserve"> on fait réagir le dérivé acide (A</w:t>
      </w:r>
      <w:r w:rsidRPr="00703EDF">
        <w:rPr>
          <w:sz w:val="24"/>
          <w:szCs w:val="24"/>
          <w:vertAlign w:val="subscript"/>
        </w:rPr>
        <w:t>2</w:t>
      </w:r>
      <w:r w:rsidRPr="00703EDF">
        <w:rPr>
          <w:sz w:val="24"/>
          <w:szCs w:val="24"/>
        </w:rPr>
        <w:t>) avec l’éthanoate de sodium CH</w:t>
      </w:r>
      <w:r w:rsidRPr="00703EDF">
        <w:rPr>
          <w:sz w:val="24"/>
          <w:szCs w:val="24"/>
          <w:vertAlign w:val="subscript"/>
        </w:rPr>
        <w:t>3</w:t>
      </w:r>
      <w:r w:rsidRPr="00703EDF">
        <w:rPr>
          <w:sz w:val="24"/>
          <w:szCs w:val="24"/>
        </w:rPr>
        <w:t>CO</w:t>
      </w:r>
      <w:r w:rsidRPr="00703EDF">
        <w:rPr>
          <w:sz w:val="24"/>
          <w:szCs w:val="24"/>
          <w:vertAlign w:val="subscript"/>
        </w:rPr>
        <w:t>2</w:t>
      </w:r>
      <w:r w:rsidRPr="00703EDF">
        <w:rPr>
          <w:sz w:val="24"/>
          <w:szCs w:val="24"/>
        </w:rPr>
        <w:t>Na. On obtient (A</w:t>
      </w:r>
      <w:r w:rsidRPr="00703EDF">
        <w:rPr>
          <w:sz w:val="24"/>
          <w:szCs w:val="24"/>
          <w:vertAlign w:val="subscript"/>
        </w:rPr>
        <w:t>1</w:t>
      </w:r>
      <w:r w:rsidRPr="00703EDF">
        <w:rPr>
          <w:sz w:val="24"/>
          <w:szCs w:val="24"/>
        </w:rPr>
        <w:t>) et du chlorure de sodium.</w:t>
      </w:r>
    </w:p>
    <w:p w:rsidR="00703EDF" w:rsidRDefault="00703EDF" w:rsidP="00703EDF">
      <w:pPr>
        <w:pStyle w:val="Paragraphedeliste"/>
        <w:numPr>
          <w:ilvl w:val="0"/>
          <w:numId w:val="34"/>
        </w:numPr>
        <w:spacing w:after="0" w:line="240" w:lineRule="auto"/>
        <w:ind w:left="284" w:hanging="284"/>
        <w:jc w:val="both"/>
        <w:rPr>
          <w:sz w:val="24"/>
          <w:szCs w:val="24"/>
        </w:rPr>
      </w:pPr>
      <w:r>
        <w:rPr>
          <w:sz w:val="24"/>
          <w:szCs w:val="24"/>
        </w:rPr>
        <w:t>a-</w:t>
      </w:r>
      <w:r w:rsidR="00FF06DE" w:rsidRPr="00703EDF">
        <w:rPr>
          <w:sz w:val="24"/>
          <w:szCs w:val="24"/>
        </w:rPr>
        <w:t>Déterminer l</w:t>
      </w:r>
      <w:r w:rsidR="006D62B3" w:rsidRPr="00703EDF">
        <w:rPr>
          <w:sz w:val="24"/>
          <w:szCs w:val="24"/>
        </w:rPr>
        <w:t>es fonctions chimiques</w:t>
      </w:r>
      <w:r w:rsidR="00FF06DE" w:rsidRPr="00703EDF">
        <w:rPr>
          <w:sz w:val="24"/>
          <w:szCs w:val="24"/>
        </w:rPr>
        <w:t xml:space="preserve"> </w:t>
      </w:r>
      <w:r w:rsidR="006D62B3" w:rsidRPr="00703EDF">
        <w:rPr>
          <w:sz w:val="24"/>
          <w:szCs w:val="24"/>
        </w:rPr>
        <w:t xml:space="preserve">des composés </w:t>
      </w:r>
      <w:r w:rsidR="00FF06DE" w:rsidRPr="00703EDF">
        <w:rPr>
          <w:sz w:val="24"/>
          <w:szCs w:val="24"/>
        </w:rPr>
        <w:t>(A</w:t>
      </w:r>
      <w:r w:rsidR="00FF06DE" w:rsidRPr="00703EDF">
        <w:rPr>
          <w:sz w:val="24"/>
          <w:szCs w:val="24"/>
          <w:vertAlign w:val="subscript"/>
        </w:rPr>
        <w:t>2</w:t>
      </w:r>
      <w:r w:rsidR="006D62B3" w:rsidRPr="00703EDF">
        <w:rPr>
          <w:sz w:val="24"/>
          <w:szCs w:val="24"/>
        </w:rPr>
        <w:t xml:space="preserve">) et </w:t>
      </w:r>
      <w:r w:rsidR="00FF06DE" w:rsidRPr="00703EDF">
        <w:rPr>
          <w:sz w:val="24"/>
          <w:szCs w:val="24"/>
        </w:rPr>
        <w:t>(A</w:t>
      </w:r>
      <w:r w:rsidR="00FF06DE" w:rsidRPr="00703EDF">
        <w:rPr>
          <w:sz w:val="24"/>
          <w:szCs w:val="24"/>
          <w:vertAlign w:val="subscript"/>
        </w:rPr>
        <w:t>1</w:t>
      </w:r>
      <w:r w:rsidR="00FF06DE" w:rsidRPr="00703EDF">
        <w:rPr>
          <w:sz w:val="24"/>
          <w:szCs w:val="24"/>
        </w:rPr>
        <w:t>)</w:t>
      </w:r>
      <w:r w:rsidRPr="00703EDF">
        <w:rPr>
          <w:sz w:val="24"/>
          <w:szCs w:val="24"/>
        </w:rPr>
        <w:t xml:space="preserve"> et é</w:t>
      </w:r>
      <w:r w:rsidR="006D62B3" w:rsidRPr="00703EDF">
        <w:rPr>
          <w:sz w:val="24"/>
          <w:szCs w:val="24"/>
        </w:rPr>
        <w:t>crire</w:t>
      </w:r>
      <w:r w:rsidRPr="00703EDF">
        <w:rPr>
          <w:sz w:val="24"/>
          <w:szCs w:val="24"/>
        </w:rPr>
        <w:t xml:space="preserve"> leurs</w:t>
      </w:r>
      <w:r w:rsidR="00FF06DE" w:rsidRPr="00703EDF">
        <w:rPr>
          <w:sz w:val="24"/>
          <w:szCs w:val="24"/>
        </w:rPr>
        <w:t xml:space="preserve"> formules </w:t>
      </w:r>
      <w:r w:rsidRPr="00703EDF">
        <w:rPr>
          <w:sz w:val="24"/>
          <w:szCs w:val="24"/>
        </w:rPr>
        <w:t xml:space="preserve">                            </w:t>
      </w:r>
      <w:r w:rsidR="00FF06DE" w:rsidRPr="00703EDF">
        <w:rPr>
          <w:sz w:val="24"/>
          <w:szCs w:val="24"/>
        </w:rPr>
        <w:t>semi-développées</w:t>
      </w:r>
      <w:r w:rsidRPr="00703EDF">
        <w:rPr>
          <w:sz w:val="24"/>
          <w:szCs w:val="24"/>
        </w:rPr>
        <w:t>.</w:t>
      </w:r>
    </w:p>
    <w:p w:rsidR="00703EDF" w:rsidRDefault="00C331ED" w:rsidP="00C331ED">
      <w:pPr>
        <w:pStyle w:val="Paragraphedeliste"/>
        <w:spacing w:after="0" w:line="240" w:lineRule="auto"/>
        <w:ind w:left="284"/>
        <w:jc w:val="both"/>
        <w:rPr>
          <w:sz w:val="24"/>
          <w:szCs w:val="24"/>
        </w:rPr>
      </w:pPr>
      <w:r>
        <w:rPr>
          <w:sz w:val="24"/>
          <w:szCs w:val="24"/>
        </w:rPr>
        <w:t xml:space="preserve">b- Donner les noms des composés </w:t>
      </w:r>
      <w:r w:rsidRPr="00703EDF">
        <w:rPr>
          <w:sz w:val="24"/>
          <w:szCs w:val="24"/>
        </w:rPr>
        <w:t>(A</w:t>
      </w:r>
      <w:r>
        <w:rPr>
          <w:sz w:val="24"/>
          <w:szCs w:val="24"/>
          <w:vertAlign w:val="subscript"/>
        </w:rPr>
        <w:t>1</w:t>
      </w:r>
      <w:r w:rsidRPr="00703EDF">
        <w:rPr>
          <w:sz w:val="24"/>
          <w:szCs w:val="24"/>
        </w:rPr>
        <w:t>) et (A</w:t>
      </w:r>
      <w:r>
        <w:rPr>
          <w:sz w:val="24"/>
          <w:szCs w:val="24"/>
          <w:vertAlign w:val="subscript"/>
        </w:rPr>
        <w:t>2</w:t>
      </w:r>
      <w:r w:rsidRPr="00703EDF">
        <w:rPr>
          <w:sz w:val="24"/>
          <w:szCs w:val="24"/>
        </w:rPr>
        <w:t>)</w:t>
      </w:r>
      <w:r>
        <w:rPr>
          <w:sz w:val="24"/>
          <w:szCs w:val="24"/>
        </w:rPr>
        <w:t>.</w:t>
      </w:r>
    </w:p>
    <w:p w:rsidR="00C331ED" w:rsidRDefault="00C331ED" w:rsidP="00C331ED">
      <w:pPr>
        <w:pStyle w:val="Paragraphedeliste"/>
        <w:numPr>
          <w:ilvl w:val="0"/>
          <w:numId w:val="34"/>
        </w:numPr>
        <w:spacing w:after="0" w:line="240" w:lineRule="auto"/>
        <w:ind w:left="284" w:hanging="284"/>
        <w:jc w:val="both"/>
        <w:rPr>
          <w:sz w:val="24"/>
          <w:szCs w:val="24"/>
        </w:rPr>
      </w:pPr>
      <w:r>
        <w:rPr>
          <w:sz w:val="24"/>
          <w:szCs w:val="24"/>
        </w:rPr>
        <w:t>Identifier, par sa</w:t>
      </w:r>
      <w:r w:rsidR="00703EDF" w:rsidRPr="00C331ED">
        <w:rPr>
          <w:sz w:val="24"/>
          <w:szCs w:val="24"/>
        </w:rPr>
        <w:t xml:space="preserve"> formule semi-développée</w:t>
      </w:r>
      <w:r>
        <w:rPr>
          <w:sz w:val="24"/>
          <w:szCs w:val="24"/>
        </w:rPr>
        <w:t>, l’acide (A) et donner son nom.</w:t>
      </w:r>
    </w:p>
    <w:p w:rsidR="005D0063" w:rsidRDefault="005D0063" w:rsidP="005D0063">
      <w:pPr>
        <w:pStyle w:val="Paragraphedeliste"/>
        <w:spacing w:after="0" w:line="240" w:lineRule="auto"/>
        <w:ind w:left="284"/>
        <w:jc w:val="both"/>
        <w:rPr>
          <w:sz w:val="24"/>
          <w:szCs w:val="24"/>
        </w:rPr>
      </w:pPr>
    </w:p>
    <w:p w:rsidR="00C331ED" w:rsidRPr="00C331ED" w:rsidRDefault="00C331ED" w:rsidP="00C331ED">
      <w:pPr>
        <w:spacing w:after="0" w:line="240" w:lineRule="auto"/>
        <w:rPr>
          <w:b/>
          <w:bCs/>
          <w:sz w:val="24"/>
          <w:szCs w:val="24"/>
        </w:rPr>
      </w:pPr>
      <w:r w:rsidRPr="00C331ED">
        <w:rPr>
          <w:b/>
          <w:bCs/>
          <w:sz w:val="24"/>
          <w:szCs w:val="24"/>
        </w:rPr>
        <w:t>Expérience n</w:t>
      </w:r>
      <w:r>
        <w:rPr>
          <w:b/>
          <w:bCs/>
          <w:sz w:val="24"/>
          <w:szCs w:val="24"/>
        </w:rPr>
        <w:t>3</w:t>
      </w:r>
    </w:p>
    <w:p w:rsidR="00C331ED" w:rsidRDefault="00C331ED" w:rsidP="00C331ED">
      <w:pPr>
        <w:spacing w:after="0" w:line="240" w:lineRule="auto"/>
        <w:jc w:val="both"/>
        <w:rPr>
          <w:sz w:val="24"/>
          <w:szCs w:val="24"/>
        </w:rPr>
      </w:pPr>
      <w:r>
        <w:rPr>
          <w:sz w:val="24"/>
          <w:szCs w:val="24"/>
        </w:rPr>
        <w:t>On réalise l’hydrolyse du dérivé acide (A</w:t>
      </w:r>
      <w:r>
        <w:rPr>
          <w:sz w:val="24"/>
          <w:szCs w:val="24"/>
          <w:vertAlign w:val="subscript"/>
        </w:rPr>
        <w:t>4</w:t>
      </w:r>
      <w:r>
        <w:rPr>
          <w:sz w:val="24"/>
          <w:szCs w:val="24"/>
        </w:rPr>
        <w:t>). On obtient l’acide (A) et un alcool de formule</w:t>
      </w:r>
      <w:r w:rsidR="00CE022C">
        <w:rPr>
          <w:sz w:val="24"/>
          <w:szCs w:val="24"/>
        </w:rPr>
        <w:t xml:space="preserve">                                 semi-développée CH</w:t>
      </w:r>
      <w:r w:rsidR="00CE022C">
        <w:rPr>
          <w:sz w:val="24"/>
          <w:szCs w:val="24"/>
          <w:vertAlign w:val="subscript"/>
        </w:rPr>
        <w:t>3</w:t>
      </w:r>
      <w:r w:rsidR="00CE022C">
        <w:rPr>
          <w:sz w:val="24"/>
          <w:szCs w:val="24"/>
        </w:rPr>
        <w:t>-CH</w:t>
      </w:r>
      <w:r w:rsidR="00CE022C">
        <w:rPr>
          <w:sz w:val="24"/>
          <w:szCs w:val="24"/>
          <w:vertAlign w:val="subscript"/>
        </w:rPr>
        <w:t>2</w:t>
      </w:r>
      <w:r w:rsidR="00CE022C">
        <w:rPr>
          <w:sz w:val="24"/>
          <w:szCs w:val="24"/>
        </w:rPr>
        <w:t>OH.</w:t>
      </w:r>
    </w:p>
    <w:p w:rsidR="00CE022C" w:rsidRDefault="00CE022C" w:rsidP="00CE022C">
      <w:pPr>
        <w:pStyle w:val="Paragraphedeliste"/>
        <w:numPr>
          <w:ilvl w:val="0"/>
          <w:numId w:val="35"/>
        </w:numPr>
        <w:spacing w:after="0" w:line="240" w:lineRule="auto"/>
        <w:ind w:left="284" w:hanging="284"/>
        <w:jc w:val="both"/>
        <w:rPr>
          <w:sz w:val="24"/>
          <w:szCs w:val="24"/>
        </w:rPr>
      </w:pPr>
      <w:r>
        <w:rPr>
          <w:sz w:val="24"/>
          <w:szCs w:val="24"/>
        </w:rPr>
        <w:t>Donner la fonction chimique, la formule semi-développée et le nom de (A</w:t>
      </w:r>
      <w:r>
        <w:rPr>
          <w:sz w:val="24"/>
          <w:szCs w:val="24"/>
          <w:vertAlign w:val="subscript"/>
        </w:rPr>
        <w:t>4</w:t>
      </w:r>
      <w:r>
        <w:rPr>
          <w:sz w:val="24"/>
          <w:szCs w:val="24"/>
        </w:rPr>
        <w:t>).</w:t>
      </w:r>
    </w:p>
    <w:p w:rsidR="00CE022C" w:rsidRDefault="00CE022C" w:rsidP="00CE022C">
      <w:pPr>
        <w:pStyle w:val="Paragraphedeliste"/>
        <w:numPr>
          <w:ilvl w:val="0"/>
          <w:numId w:val="35"/>
        </w:numPr>
        <w:spacing w:after="0" w:line="240" w:lineRule="auto"/>
        <w:ind w:left="284" w:hanging="284"/>
        <w:jc w:val="both"/>
        <w:rPr>
          <w:sz w:val="24"/>
          <w:szCs w:val="24"/>
        </w:rPr>
      </w:pPr>
      <w:r>
        <w:rPr>
          <w:sz w:val="24"/>
          <w:szCs w:val="24"/>
        </w:rPr>
        <w:t>En utilisant les formules semi-développées, écrire l’équation chimique de la réaction et préciser ses caractères.</w:t>
      </w:r>
    </w:p>
    <w:p w:rsidR="00CE022C" w:rsidRDefault="00CE022C" w:rsidP="00CE022C">
      <w:pPr>
        <w:pStyle w:val="Paragraphedeliste"/>
        <w:numPr>
          <w:ilvl w:val="0"/>
          <w:numId w:val="35"/>
        </w:numPr>
        <w:spacing w:after="0" w:line="240" w:lineRule="auto"/>
        <w:ind w:left="284" w:hanging="284"/>
        <w:jc w:val="both"/>
        <w:rPr>
          <w:sz w:val="24"/>
          <w:szCs w:val="24"/>
        </w:rPr>
      </w:pPr>
      <w:r>
        <w:rPr>
          <w:sz w:val="24"/>
          <w:szCs w:val="24"/>
        </w:rPr>
        <w:t>Le dérivé acide (A</w:t>
      </w:r>
      <w:r>
        <w:rPr>
          <w:sz w:val="24"/>
          <w:szCs w:val="24"/>
          <w:vertAlign w:val="subscript"/>
        </w:rPr>
        <w:t>4</w:t>
      </w:r>
      <w:r>
        <w:rPr>
          <w:sz w:val="24"/>
          <w:szCs w:val="24"/>
        </w:rPr>
        <w:t>) peut être préparé à partir de certains des dérivés acides indiqués ci-dessus.</w:t>
      </w:r>
    </w:p>
    <w:p w:rsidR="005D0063" w:rsidRDefault="00CE022C" w:rsidP="005D0063">
      <w:pPr>
        <w:pStyle w:val="Paragraphedeliste"/>
        <w:spacing w:after="0" w:line="240" w:lineRule="auto"/>
        <w:ind w:left="284"/>
        <w:jc w:val="both"/>
        <w:rPr>
          <w:sz w:val="24"/>
          <w:szCs w:val="24"/>
        </w:rPr>
      </w:pPr>
      <w:r>
        <w:rPr>
          <w:sz w:val="24"/>
          <w:szCs w:val="24"/>
        </w:rPr>
        <w:t xml:space="preserve">a- Quels sont les dérivés </w:t>
      </w:r>
      <w:r w:rsidR="005D0063">
        <w:rPr>
          <w:sz w:val="24"/>
          <w:szCs w:val="24"/>
        </w:rPr>
        <w:t>acides</w:t>
      </w:r>
      <w:r>
        <w:rPr>
          <w:sz w:val="24"/>
          <w:szCs w:val="24"/>
        </w:rPr>
        <w:t xml:space="preserve"> utilisés</w:t>
      </w:r>
      <w:r w:rsidR="005D0063">
        <w:rPr>
          <w:sz w:val="24"/>
          <w:szCs w:val="24"/>
        </w:rPr>
        <w:t> ?</w:t>
      </w:r>
    </w:p>
    <w:p w:rsidR="00547BCA" w:rsidRDefault="005D0063" w:rsidP="005D0063">
      <w:pPr>
        <w:pStyle w:val="Paragraphedeliste"/>
        <w:spacing w:after="0" w:line="240" w:lineRule="auto"/>
        <w:ind w:left="284"/>
        <w:jc w:val="both"/>
        <w:rPr>
          <w:sz w:val="24"/>
          <w:szCs w:val="24"/>
        </w:rPr>
      </w:pPr>
      <w:r>
        <w:rPr>
          <w:sz w:val="24"/>
          <w:szCs w:val="24"/>
        </w:rPr>
        <w:t>b-</w:t>
      </w:r>
      <w:r w:rsidR="00CE022C">
        <w:rPr>
          <w:sz w:val="24"/>
          <w:szCs w:val="24"/>
        </w:rPr>
        <w:t xml:space="preserve"> </w:t>
      </w:r>
      <w:r>
        <w:rPr>
          <w:sz w:val="24"/>
          <w:szCs w:val="24"/>
        </w:rPr>
        <w:t>Ecrire, en utilisant les formules semi-développées, les équations chimiques qui permettent la formation du composé (A</w:t>
      </w:r>
      <w:r>
        <w:rPr>
          <w:sz w:val="24"/>
          <w:szCs w:val="24"/>
          <w:vertAlign w:val="subscript"/>
        </w:rPr>
        <w:t>4</w:t>
      </w:r>
      <w:r>
        <w:rPr>
          <w:sz w:val="24"/>
          <w:szCs w:val="24"/>
        </w:rPr>
        <w:t>). Préciser au moins deux de ses caractères.</w:t>
      </w:r>
      <w:r w:rsidR="00CE022C">
        <w:rPr>
          <w:sz w:val="24"/>
          <w:szCs w:val="24"/>
        </w:rPr>
        <w:t xml:space="preserve"> </w:t>
      </w:r>
    </w:p>
    <w:p w:rsidR="005D0063" w:rsidRDefault="005D0063" w:rsidP="005D0063">
      <w:pPr>
        <w:spacing w:after="0" w:line="240" w:lineRule="auto"/>
        <w:jc w:val="both"/>
        <w:rPr>
          <w:sz w:val="24"/>
          <w:szCs w:val="24"/>
        </w:rPr>
      </w:pPr>
    </w:p>
    <w:p w:rsidR="00006D48" w:rsidRDefault="006150BE" w:rsidP="00006D48">
      <w:pPr>
        <w:spacing w:after="0" w:line="240" w:lineRule="auto"/>
        <w:rPr>
          <w:rFonts w:asciiTheme="minorBidi" w:hAnsiTheme="minorBidi" w:cstheme="minorBidi"/>
          <w:b/>
          <w:sz w:val="24"/>
          <w:szCs w:val="24"/>
        </w:rPr>
      </w:pPr>
      <w:r w:rsidRPr="006150BE">
        <w:rPr>
          <w:rFonts w:cstheme="minorHAnsi"/>
          <w:b/>
          <w:bCs/>
          <w:noProof/>
          <w:sz w:val="24"/>
          <w:szCs w:val="24"/>
          <w:lang w:eastAsia="fr-FR"/>
        </w:rPr>
        <w:pict>
          <v:rect id="_x0000_s1036" style="position:absolute;margin-left:334.9pt;margin-top:6.2pt;width:11.35pt;height:5.65pt;rotation:2875503fd;z-index:251697152" stroked="f"/>
        </w:pict>
      </w:r>
      <w:r w:rsidR="004026EA" w:rsidRPr="00716D3A">
        <w:rPr>
          <w:sz w:val="28"/>
          <w:szCs w:val="28"/>
        </w:rPr>
        <w:t>Physique</w:t>
      </w:r>
      <w:r w:rsidR="004026EA">
        <w:t xml:space="preserve"> : </w:t>
      </w:r>
      <w:r w:rsidR="002B7CDB">
        <w:rPr>
          <w:sz w:val="24"/>
          <w:szCs w:val="24"/>
        </w:rPr>
        <w:t>(</w:t>
      </w:r>
      <w:r w:rsidR="002B7CDB" w:rsidRPr="006A5F28">
        <w:rPr>
          <w:rFonts w:asciiTheme="minorBidi" w:hAnsiTheme="minorBidi" w:cstheme="minorBidi"/>
          <w:b/>
          <w:bCs/>
          <w:sz w:val="20"/>
          <w:szCs w:val="20"/>
        </w:rPr>
        <w:t>11</w:t>
      </w:r>
      <w:r w:rsidR="004026EA" w:rsidRPr="006A5F28">
        <w:rPr>
          <w:rFonts w:asciiTheme="minorBidi" w:hAnsiTheme="minorBidi" w:cstheme="minorBidi"/>
          <w:b/>
          <w:bCs/>
          <w:sz w:val="20"/>
          <w:szCs w:val="20"/>
        </w:rPr>
        <w:t xml:space="preserve"> points</w:t>
      </w:r>
      <w:r w:rsidR="004026EA" w:rsidRPr="00716D3A">
        <w:rPr>
          <w:sz w:val="24"/>
          <w:szCs w:val="24"/>
        </w:rPr>
        <w:t>)</w:t>
      </w:r>
    </w:p>
    <w:p w:rsidR="00006D48" w:rsidRDefault="004026EA" w:rsidP="005B11D5">
      <w:pPr>
        <w:spacing w:after="0" w:line="240" w:lineRule="auto"/>
        <w:rPr>
          <w:sz w:val="24"/>
          <w:szCs w:val="24"/>
        </w:rPr>
      </w:pPr>
      <w:r w:rsidRPr="00716D3A">
        <w:rPr>
          <w:b/>
          <w:bCs/>
          <w:sz w:val="24"/>
          <w:szCs w:val="24"/>
        </w:rPr>
        <w:t>Exercice 1</w:t>
      </w:r>
      <w:r>
        <w:t xml:space="preserve"> : </w:t>
      </w:r>
      <w:r w:rsidR="003326E0">
        <w:rPr>
          <w:sz w:val="24"/>
          <w:szCs w:val="24"/>
        </w:rPr>
        <w:t>(</w:t>
      </w:r>
      <w:r w:rsidR="005B11D5">
        <w:rPr>
          <w:rFonts w:asciiTheme="minorBidi" w:hAnsiTheme="minorBidi" w:cstheme="minorBidi"/>
          <w:b/>
          <w:bCs/>
          <w:sz w:val="20"/>
          <w:szCs w:val="20"/>
        </w:rPr>
        <w:t>5</w:t>
      </w:r>
      <w:r w:rsidRPr="006A5F28">
        <w:rPr>
          <w:rFonts w:asciiTheme="minorBidi" w:hAnsiTheme="minorBidi" w:cstheme="minorBidi"/>
          <w:b/>
          <w:bCs/>
          <w:sz w:val="20"/>
          <w:szCs w:val="20"/>
        </w:rPr>
        <w:t>,</w:t>
      </w:r>
      <w:r w:rsidR="004074F4">
        <w:rPr>
          <w:rFonts w:asciiTheme="minorBidi" w:hAnsiTheme="minorBidi" w:cstheme="minorBidi"/>
          <w:b/>
          <w:bCs/>
          <w:sz w:val="20"/>
          <w:szCs w:val="20"/>
        </w:rPr>
        <w:t>0</w:t>
      </w:r>
      <w:r w:rsidRPr="006A5F28">
        <w:rPr>
          <w:rFonts w:asciiTheme="minorBidi" w:hAnsiTheme="minorBidi" w:cstheme="minorBidi"/>
          <w:b/>
          <w:bCs/>
          <w:sz w:val="20"/>
          <w:szCs w:val="20"/>
        </w:rPr>
        <w:t xml:space="preserve"> points</w:t>
      </w:r>
      <w:r w:rsidRPr="00716D3A">
        <w:rPr>
          <w:sz w:val="24"/>
          <w:szCs w:val="24"/>
        </w:rPr>
        <w:t>)</w:t>
      </w:r>
    </w:p>
    <w:p w:rsidR="00A83AB7" w:rsidRPr="00200AA2" w:rsidRDefault="00A83AB7" w:rsidP="00B26FD5">
      <w:pPr>
        <w:spacing w:after="0" w:line="240" w:lineRule="auto"/>
        <w:jc w:val="center"/>
        <w:rPr>
          <w:b/>
          <w:bCs/>
          <w:sz w:val="24"/>
          <w:szCs w:val="24"/>
        </w:rPr>
      </w:pPr>
      <w:r w:rsidRPr="00200AA2">
        <w:rPr>
          <w:b/>
          <w:bCs/>
          <w:sz w:val="24"/>
          <w:szCs w:val="24"/>
        </w:rPr>
        <w:t>On donne :</w:t>
      </w:r>
    </w:p>
    <w:p w:rsidR="00A83AB7" w:rsidRPr="00615535" w:rsidRDefault="00A83AB7" w:rsidP="00615535">
      <w:pPr>
        <w:spacing w:after="0" w:line="240" w:lineRule="auto"/>
        <w:jc w:val="center"/>
        <w:rPr>
          <w:b/>
          <w:bCs/>
          <w:sz w:val="24"/>
          <w:szCs w:val="24"/>
        </w:rPr>
      </w:pPr>
      <w:r w:rsidRPr="00615535">
        <w:rPr>
          <w:b/>
          <w:bCs/>
          <w:sz w:val="24"/>
          <w:szCs w:val="24"/>
        </w:rPr>
        <w:t>m</w:t>
      </w:r>
      <w:r w:rsidRPr="00615535">
        <w:rPr>
          <w:b/>
          <w:bCs/>
          <w:sz w:val="24"/>
          <w:szCs w:val="24"/>
          <w:vertAlign w:val="subscript"/>
        </w:rPr>
        <w:t>p</w:t>
      </w:r>
      <w:r w:rsidRPr="00615535">
        <w:rPr>
          <w:b/>
          <w:bCs/>
          <w:sz w:val="24"/>
          <w:szCs w:val="24"/>
        </w:rPr>
        <w:t xml:space="preserve"> = 1,00728 u</w:t>
      </w:r>
      <w:r w:rsidR="00200AA2">
        <w:rPr>
          <w:b/>
          <w:bCs/>
          <w:sz w:val="24"/>
          <w:szCs w:val="24"/>
        </w:rPr>
        <w:t> ;</w:t>
      </w:r>
      <w:r w:rsidR="00615535" w:rsidRPr="00615535">
        <w:rPr>
          <w:b/>
          <w:bCs/>
          <w:sz w:val="24"/>
          <w:szCs w:val="24"/>
        </w:rPr>
        <w:t xml:space="preserve">  </w:t>
      </w:r>
      <w:r w:rsidRPr="00615535">
        <w:rPr>
          <w:b/>
          <w:bCs/>
          <w:sz w:val="24"/>
          <w:szCs w:val="24"/>
        </w:rPr>
        <w:t>m</w:t>
      </w:r>
      <w:r w:rsidRPr="00615535">
        <w:rPr>
          <w:b/>
          <w:bCs/>
          <w:sz w:val="24"/>
          <w:szCs w:val="24"/>
          <w:vertAlign w:val="subscript"/>
        </w:rPr>
        <w:t xml:space="preserve">n </w:t>
      </w:r>
      <w:r w:rsidRPr="00615535">
        <w:rPr>
          <w:b/>
          <w:bCs/>
          <w:sz w:val="24"/>
          <w:szCs w:val="24"/>
        </w:rPr>
        <w:t>= 1,00867 u</w:t>
      </w:r>
      <w:r w:rsidR="00200AA2">
        <w:rPr>
          <w:b/>
          <w:bCs/>
          <w:sz w:val="24"/>
          <w:szCs w:val="24"/>
        </w:rPr>
        <w:t> ;</w:t>
      </w:r>
      <w:r w:rsidR="00615535" w:rsidRPr="00615535">
        <w:rPr>
          <w:b/>
          <w:bCs/>
          <w:sz w:val="24"/>
          <w:szCs w:val="24"/>
        </w:rPr>
        <w:t xml:space="preserve">  </w:t>
      </w:r>
      <w:r w:rsidRPr="00615535">
        <w:rPr>
          <w:b/>
          <w:bCs/>
          <w:sz w:val="24"/>
          <w:szCs w:val="24"/>
        </w:rPr>
        <w:t>C = 3.10</w:t>
      </w:r>
      <w:r w:rsidRPr="00615535">
        <w:rPr>
          <w:b/>
          <w:bCs/>
          <w:sz w:val="24"/>
          <w:szCs w:val="24"/>
          <w:vertAlign w:val="superscript"/>
        </w:rPr>
        <w:t>8</w:t>
      </w:r>
      <w:r w:rsidRPr="00615535">
        <w:rPr>
          <w:b/>
          <w:bCs/>
          <w:sz w:val="24"/>
          <w:szCs w:val="24"/>
        </w:rPr>
        <w:t xml:space="preserve"> m.s</w:t>
      </w:r>
      <w:r w:rsidRPr="00615535">
        <w:rPr>
          <w:b/>
          <w:bCs/>
          <w:sz w:val="24"/>
          <w:szCs w:val="24"/>
          <w:vertAlign w:val="superscript"/>
        </w:rPr>
        <w:t>-1</w:t>
      </w:r>
      <w:r w:rsidR="00200AA2">
        <w:rPr>
          <w:b/>
          <w:bCs/>
          <w:sz w:val="24"/>
          <w:szCs w:val="24"/>
          <w:vertAlign w:val="superscript"/>
        </w:rPr>
        <w:t> </w:t>
      </w:r>
      <w:r w:rsidR="00200AA2">
        <w:rPr>
          <w:b/>
          <w:bCs/>
          <w:sz w:val="24"/>
          <w:szCs w:val="24"/>
        </w:rPr>
        <w:t>;</w:t>
      </w:r>
      <w:r w:rsidR="00615535" w:rsidRPr="00615535">
        <w:rPr>
          <w:b/>
          <w:bCs/>
          <w:sz w:val="24"/>
          <w:szCs w:val="24"/>
        </w:rPr>
        <w:t xml:space="preserve">  </w:t>
      </w:r>
      <w:r w:rsidRPr="00615535">
        <w:rPr>
          <w:b/>
          <w:bCs/>
          <w:sz w:val="24"/>
          <w:szCs w:val="24"/>
        </w:rPr>
        <w:t>m (</w:t>
      </w:r>
      <m:oMath>
        <m:sPre>
          <m:sPrePr>
            <m:ctrlPr>
              <w:rPr>
                <w:rFonts w:ascii="Cambria Math" w:hAnsi="Cambria Math"/>
                <w:b/>
                <w:bCs/>
                <w:iCs/>
                <w:sz w:val="24"/>
                <w:szCs w:val="24"/>
              </w:rPr>
            </m:ctrlPr>
          </m:sPrePr>
          <m:sub>
            <m:r>
              <m:rPr>
                <m:sty m:val="b"/>
              </m:rPr>
              <w:rPr>
                <w:rFonts w:ascii="Cambria Math" w:hAnsiTheme="majorHAnsi"/>
                <w:sz w:val="24"/>
                <w:szCs w:val="24"/>
              </w:rPr>
              <m:t>94</m:t>
            </m:r>
          </m:sub>
          <m:sup>
            <m:r>
              <m:rPr>
                <m:sty m:val="b"/>
              </m:rPr>
              <w:rPr>
                <w:rFonts w:ascii="Cambria Math" w:hAnsiTheme="majorHAnsi"/>
                <w:sz w:val="24"/>
                <w:szCs w:val="24"/>
              </w:rPr>
              <m:t>238</m:t>
            </m:r>
          </m:sup>
          <m:e>
            <m:r>
              <m:rPr>
                <m:sty m:val="b"/>
              </m:rPr>
              <w:rPr>
                <w:rFonts w:ascii="Cambria Math" w:hAnsi="Cambria Math"/>
                <w:sz w:val="24"/>
                <w:szCs w:val="24"/>
              </w:rPr>
              <m:t>Pu</m:t>
            </m:r>
          </m:e>
        </m:sPre>
      </m:oMath>
      <w:r w:rsidR="005C7DB1" w:rsidRPr="00615535">
        <w:rPr>
          <w:rFonts w:eastAsiaTheme="minorEastAsia"/>
          <w:b/>
          <w:bCs/>
          <w:iCs/>
          <w:sz w:val="24"/>
          <w:szCs w:val="24"/>
        </w:rPr>
        <w:t>) = 23</w:t>
      </w:r>
      <w:r w:rsidR="000524A3" w:rsidRPr="00615535">
        <w:rPr>
          <w:rFonts w:eastAsiaTheme="minorEastAsia"/>
          <w:b/>
          <w:bCs/>
          <w:iCs/>
          <w:sz w:val="24"/>
          <w:szCs w:val="24"/>
        </w:rPr>
        <w:t>8</w:t>
      </w:r>
      <w:r w:rsidR="005C7DB1" w:rsidRPr="00615535">
        <w:rPr>
          <w:rFonts w:eastAsiaTheme="minorEastAsia"/>
          <w:b/>
          <w:bCs/>
          <w:iCs/>
          <w:sz w:val="24"/>
          <w:szCs w:val="24"/>
        </w:rPr>
        <w:t>,</w:t>
      </w:r>
      <w:r w:rsidR="000524A3" w:rsidRPr="00615535">
        <w:rPr>
          <w:rFonts w:eastAsiaTheme="minorEastAsia"/>
          <w:b/>
          <w:bCs/>
          <w:iCs/>
          <w:sz w:val="24"/>
          <w:szCs w:val="24"/>
        </w:rPr>
        <w:t>05884</w:t>
      </w:r>
      <w:r w:rsidRPr="00615535">
        <w:rPr>
          <w:rFonts w:eastAsiaTheme="minorEastAsia"/>
          <w:b/>
          <w:bCs/>
          <w:iCs/>
          <w:sz w:val="24"/>
          <w:szCs w:val="24"/>
        </w:rPr>
        <w:t xml:space="preserve"> u</w:t>
      </w:r>
      <w:r w:rsidR="00200AA2">
        <w:rPr>
          <w:rFonts w:eastAsiaTheme="minorEastAsia"/>
          <w:b/>
          <w:bCs/>
          <w:iCs/>
          <w:sz w:val="24"/>
          <w:szCs w:val="24"/>
        </w:rPr>
        <w:t> </w:t>
      </w:r>
      <w:r w:rsidR="00200AA2">
        <w:rPr>
          <w:b/>
          <w:bCs/>
          <w:sz w:val="24"/>
          <w:szCs w:val="24"/>
        </w:rPr>
        <w:t>;</w:t>
      </w:r>
      <w:r w:rsidR="00615535" w:rsidRPr="00615535">
        <w:rPr>
          <w:b/>
          <w:bCs/>
          <w:sz w:val="24"/>
          <w:szCs w:val="24"/>
        </w:rPr>
        <w:t xml:space="preserve">   </w:t>
      </w:r>
      <w:r w:rsidRPr="00615535">
        <w:rPr>
          <w:rFonts w:eastAsiaTheme="minorEastAsia"/>
          <w:b/>
          <w:bCs/>
          <w:iCs/>
          <w:sz w:val="24"/>
          <w:szCs w:val="24"/>
        </w:rPr>
        <w:t>1 u =1,66.10</w:t>
      </w:r>
      <w:r w:rsidRPr="00615535">
        <w:rPr>
          <w:rFonts w:eastAsiaTheme="minorEastAsia"/>
          <w:b/>
          <w:bCs/>
          <w:iCs/>
          <w:sz w:val="24"/>
          <w:szCs w:val="24"/>
          <w:vertAlign w:val="superscript"/>
        </w:rPr>
        <w:t>-27</w:t>
      </w:r>
      <w:r w:rsidRPr="00615535">
        <w:rPr>
          <w:rFonts w:eastAsiaTheme="minorEastAsia"/>
          <w:b/>
          <w:bCs/>
          <w:iCs/>
          <w:sz w:val="24"/>
          <w:szCs w:val="24"/>
        </w:rPr>
        <w:t xml:space="preserve"> Kg</w:t>
      </w:r>
      <w:r w:rsidR="00615535" w:rsidRPr="00615535">
        <w:rPr>
          <w:b/>
          <w:bCs/>
          <w:sz w:val="24"/>
          <w:szCs w:val="24"/>
        </w:rPr>
        <w:t xml:space="preserve">                         </w:t>
      </w:r>
      <w:r w:rsidRPr="00615535">
        <w:rPr>
          <w:rFonts w:eastAsiaTheme="minorEastAsia"/>
          <w:b/>
          <w:bCs/>
          <w:iCs/>
          <w:sz w:val="24"/>
          <w:szCs w:val="24"/>
        </w:rPr>
        <w:t>1 MeV = 1,6.10</w:t>
      </w:r>
      <w:r w:rsidRPr="00615535">
        <w:rPr>
          <w:rFonts w:eastAsiaTheme="minorEastAsia"/>
          <w:b/>
          <w:bCs/>
          <w:iCs/>
          <w:sz w:val="24"/>
          <w:szCs w:val="24"/>
          <w:vertAlign w:val="superscript"/>
        </w:rPr>
        <w:t>-13</w:t>
      </w:r>
      <w:r w:rsidRPr="00615535">
        <w:rPr>
          <w:rFonts w:eastAsiaTheme="minorEastAsia"/>
          <w:b/>
          <w:bCs/>
          <w:iCs/>
          <w:sz w:val="24"/>
          <w:szCs w:val="24"/>
        </w:rPr>
        <w:t xml:space="preserve"> J.</w:t>
      </w:r>
    </w:p>
    <w:p w:rsidR="00A83AB7" w:rsidRDefault="00A83AB7" w:rsidP="008C46AC">
      <w:pPr>
        <w:spacing w:after="0" w:line="240" w:lineRule="auto"/>
        <w:rPr>
          <w:sz w:val="24"/>
          <w:szCs w:val="24"/>
        </w:rPr>
      </w:pPr>
    </w:p>
    <w:p w:rsidR="007F5A4C" w:rsidRDefault="007F5A4C" w:rsidP="002D5F1B">
      <w:pPr>
        <w:spacing w:after="0" w:line="240" w:lineRule="auto"/>
        <w:rPr>
          <w:rFonts w:eastAsiaTheme="minorEastAsia"/>
          <w:sz w:val="24"/>
          <w:szCs w:val="24"/>
        </w:rPr>
      </w:pPr>
      <w:r>
        <w:rPr>
          <w:sz w:val="24"/>
          <w:szCs w:val="24"/>
        </w:rPr>
        <w:t xml:space="preserve">On considère </w:t>
      </w:r>
      <w:r w:rsidR="003D6037">
        <w:rPr>
          <w:sz w:val="24"/>
          <w:szCs w:val="24"/>
        </w:rPr>
        <w:t xml:space="preserve">les </w:t>
      </w:r>
      <w:r w:rsidR="002D5F1B">
        <w:rPr>
          <w:sz w:val="24"/>
          <w:szCs w:val="24"/>
        </w:rPr>
        <w:t>noyaux</w:t>
      </w:r>
      <w:r>
        <w:rPr>
          <w:rFonts w:eastAsiaTheme="minorEastAsia"/>
          <w:sz w:val="24"/>
          <w:szCs w:val="24"/>
        </w:rPr>
        <w:t xml:space="preserve"> curium</w:t>
      </w:r>
      <m:oMath>
        <m:r>
          <w:rPr>
            <w:rFonts w:ascii="Cambria" w:eastAsiaTheme="minorEastAsia" w:hAnsi="Cambria"/>
            <w:sz w:val="24"/>
            <w:szCs w:val="24"/>
          </w:rPr>
          <m:t xml:space="preserve"> </m:t>
        </m:r>
        <m:sPre>
          <m:sPrePr>
            <m:ctrlPr>
              <w:rPr>
                <w:rFonts w:ascii="Cambria Math" w:hAnsi="Cambria Math" w:cstheme="minorBidi"/>
                <w:iCs/>
                <w:sz w:val="24"/>
                <w:szCs w:val="24"/>
              </w:rPr>
            </m:ctrlPr>
          </m:sPrePr>
          <m:sub>
            <m:r>
              <m:rPr>
                <m:sty m:val="p"/>
              </m:rPr>
              <w:rPr>
                <w:rFonts w:ascii="Cambria Math" w:hAnsiTheme="majorHAnsi" w:cstheme="minorBidi"/>
                <w:sz w:val="24"/>
                <w:szCs w:val="24"/>
              </w:rPr>
              <m:t>96</m:t>
            </m:r>
          </m:sub>
          <m:sup>
            <m:r>
              <m:rPr>
                <m:sty m:val="p"/>
              </m:rPr>
              <w:rPr>
                <w:rFonts w:ascii="Cambria Math" w:hAnsiTheme="majorHAnsi" w:cstheme="minorBidi"/>
                <w:sz w:val="24"/>
                <w:szCs w:val="24"/>
              </w:rPr>
              <m:t>242</m:t>
            </m:r>
          </m:sup>
          <m:e>
            <m:r>
              <m:rPr>
                <m:sty m:val="p"/>
              </m:rPr>
              <w:rPr>
                <w:rFonts w:ascii="Cambria Math" w:hAnsi="Cambria Math" w:cstheme="minorBidi"/>
                <w:sz w:val="24"/>
                <w:szCs w:val="24"/>
              </w:rPr>
              <m:t>Cm</m:t>
            </m:r>
          </m:e>
        </m:sPre>
      </m:oMath>
      <w:r w:rsidR="003D6037">
        <w:rPr>
          <w:rFonts w:eastAsiaTheme="minorEastAsia"/>
          <w:iCs/>
          <w:sz w:val="24"/>
          <w:szCs w:val="24"/>
        </w:rPr>
        <w:t xml:space="preserve"> et </w:t>
      </w:r>
      <w:r w:rsidR="005C7DB1">
        <w:rPr>
          <w:sz w:val="24"/>
          <w:szCs w:val="24"/>
        </w:rPr>
        <w:t>plutonium</w:t>
      </w:r>
      <m:oMath>
        <m:r>
          <w:rPr>
            <w:rFonts w:ascii="Cambria" w:hAnsi="Cambria"/>
            <w:sz w:val="24"/>
            <w:szCs w:val="24"/>
          </w:rPr>
          <m:t xml:space="preserve"> </m:t>
        </m:r>
        <m:sPre>
          <m:sPrePr>
            <m:ctrlPr>
              <w:rPr>
                <w:rFonts w:asciiTheme="majorHAnsi" w:hAnsiTheme="majorHAnsi"/>
                <w:i/>
                <w:sz w:val="24"/>
                <w:szCs w:val="24"/>
              </w:rPr>
            </m:ctrlPr>
          </m:sPrePr>
          <m:sub>
            <m:r>
              <w:rPr>
                <w:rFonts w:asciiTheme="majorHAnsi" w:hAnsiTheme="majorHAnsi"/>
                <w:sz w:val="24"/>
                <w:szCs w:val="24"/>
              </w:rPr>
              <m:t>94</m:t>
            </m:r>
          </m:sub>
          <m:sup>
            <m:r>
              <w:rPr>
                <w:rFonts w:asciiTheme="majorHAnsi" w:hAnsiTheme="majorHAnsi"/>
                <w:sz w:val="24"/>
                <w:szCs w:val="24"/>
              </w:rPr>
              <m:t>238</m:t>
            </m:r>
          </m:sup>
          <m:e>
            <m:r>
              <m:rPr>
                <m:sty m:val="p"/>
              </m:rPr>
              <w:rPr>
                <w:rFonts w:asciiTheme="majorHAnsi" w:hAnsiTheme="majorHAnsi"/>
                <w:sz w:val="24"/>
                <w:szCs w:val="24"/>
              </w:rPr>
              <m:t>Pu</m:t>
            </m:r>
          </m:e>
        </m:sPre>
      </m:oMath>
      <w:r w:rsidR="003D6037">
        <w:rPr>
          <w:rFonts w:eastAsiaTheme="minorEastAsia"/>
          <w:sz w:val="24"/>
          <w:szCs w:val="24"/>
        </w:rPr>
        <w:t xml:space="preserve"> . </w:t>
      </w:r>
    </w:p>
    <w:p w:rsidR="007F5A4C" w:rsidRDefault="006134EA" w:rsidP="006134EA">
      <w:pPr>
        <w:pStyle w:val="Paragraphedeliste"/>
        <w:numPr>
          <w:ilvl w:val="0"/>
          <w:numId w:val="18"/>
        </w:numPr>
        <w:spacing w:after="0" w:line="240" w:lineRule="auto"/>
        <w:ind w:left="284" w:hanging="284"/>
        <w:rPr>
          <w:sz w:val="24"/>
          <w:szCs w:val="24"/>
        </w:rPr>
      </w:pPr>
      <w:r>
        <w:rPr>
          <w:sz w:val="24"/>
          <w:szCs w:val="24"/>
        </w:rPr>
        <w:t>a-</w:t>
      </w:r>
      <w:r w:rsidR="009E07B0">
        <w:rPr>
          <w:sz w:val="24"/>
          <w:szCs w:val="24"/>
        </w:rPr>
        <w:t xml:space="preserve"> </w:t>
      </w:r>
      <w:r>
        <w:rPr>
          <w:sz w:val="24"/>
          <w:szCs w:val="24"/>
        </w:rPr>
        <w:t>Définir l’énergie de liaison E</w:t>
      </w:r>
      <w:r>
        <w:rPr>
          <w:rFonts w:cstheme="minorHAnsi"/>
          <w:sz w:val="24"/>
          <w:szCs w:val="24"/>
          <w:vertAlign w:val="subscript"/>
        </w:rPr>
        <w:t>ℓ</w:t>
      </w:r>
      <w:r>
        <w:rPr>
          <w:sz w:val="24"/>
          <w:szCs w:val="24"/>
        </w:rPr>
        <w:t xml:space="preserve"> d</w:t>
      </w:r>
      <w:r w:rsidR="00D4264D">
        <w:rPr>
          <w:sz w:val="24"/>
          <w:szCs w:val="24"/>
        </w:rPr>
        <w:t>’</w:t>
      </w:r>
      <w:r>
        <w:rPr>
          <w:sz w:val="24"/>
          <w:szCs w:val="24"/>
        </w:rPr>
        <w:t>u</w:t>
      </w:r>
      <w:r w:rsidR="00D4264D">
        <w:rPr>
          <w:sz w:val="24"/>
          <w:szCs w:val="24"/>
        </w:rPr>
        <w:t>n</w:t>
      </w:r>
      <w:r>
        <w:rPr>
          <w:sz w:val="24"/>
          <w:szCs w:val="24"/>
        </w:rPr>
        <w:t xml:space="preserve"> noyau</w:t>
      </w:r>
      <w:r w:rsidR="00AE4622">
        <w:rPr>
          <w:sz w:val="24"/>
          <w:szCs w:val="24"/>
        </w:rPr>
        <w:t xml:space="preserve"> atomique</w:t>
      </w:r>
      <w:r>
        <w:rPr>
          <w:sz w:val="24"/>
          <w:szCs w:val="24"/>
        </w:rPr>
        <w:t>.</w:t>
      </w:r>
    </w:p>
    <w:p w:rsidR="00363D14" w:rsidRPr="00827CA6" w:rsidRDefault="006134EA" w:rsidP="00470F3A">
      <w:pPr>
        <w:pStyle w:val="Paragraphedeliste"/>
        <w:spacing w:after="0" w:line="240" w:lineRule="auto"/>
        <w:ind w:left="284"/>
        <w:rPr>
          <w:sz w:val="24"/>
          <w:szCs w:val="24"/>
        </w:rPr>
      </w:pPr>
      <w:r>
        <w:rPr>
          <w:sz w:val="24"/>
          <w:szCs w:val="24"/>
        </w:rPr>
        <w:t>b-</w:t>
      </w:r>
      <w:r w:rsidR="009E07B0">
        <w:rPr>
          <w:sz w:val="24"/>
          <w:szCs w:val="24"/>
        </w:rPr>
        <w:t xml:space="preserve"> </w:t>
      </w:r>
      <w:r>
        <w:rPr>
          <w:sz w:val="24"/>
          <w:szCs w:val="24"/>
        </w:rPr>
        <w:t>Calculer</w:t>
      </w:r>
      <w:r w:rsidR="009E07B0">
        <w:rPr>
          <w:sz w:val="24"/>
          <w:szCs w:val="24"/>
        </w:rPr>
        <w:t xml:space="preserve">, en MeV, </w:t>
      </w:r>
      <w:r>
        <w:rPr>
          <w:sz w:val="24"/>
          <w:szCs w:val="24"/>
        </w:rPr>
        <w:t xml:space="preserve"> l’énergie de liaison E</w:t>
      </w:r>
      <w:r>
        <w:rPr>
          <w:rFonts w:cstheme="minorHAnsi"/>
          <w:sz w:val="24"/>
          <w:szCs w:val="24"/>
          <w:vertAlign w:val="subscript"/>
        </w:rPr>
        <w:t>ℓ1</w:t>
      </w:r>
      <w:r>
        <w:rPr>
          <w:rFonts w:cstheme="minorHAnsi"/>
          <w:sz w:val="24"/>
          <w:szCs w:val="24"/>
        </w:rPr>
        <w:t xml:space="preserve"> du noyau</w:t>
      </w:r>
      <w:r w:rsidR="00470F3A">
        <w:rPr>
          <w:rFonts w:cstheme="minorHAnsi"/>
          <w:sz w:val="24"/>
          <w:szCs w:val="24"/>
        </w:rPr>
        <w:t xml:space="preserve"> </w:t>
      </w:r>
      <w:r w:rsidR="005C7DB1">
        <w:rPr>
          <w:rFonts w:cstheme="minorHAnsi"/>
          <w:sz w:val="24"/>
          <w:szCs w:val="24"/>
        </w:rPr>
        <w:t>plutonium</w:t>
      </w:r>
      <w:r w:rsidR="00470F3A">
        <w:rPr>
          <w:rFonts w:cstheme="minorHAnsi"/>
          <w:sz w:val="24"/>
          <w:szCs w:val="24"/>
        </w:rPr>
        <w:t xml:space="preserve"> 2</w:t>
      </w:r>
      <w:r w:rsidR="005C7DB1">
        <w:rPr>
          <w:rFonts w:cstheme="minorHAnsi"/>
          <w:sz w:val="24"/>
          <w:szCs w:val="24"/>
        </w:rPr>
        <w:t>3</w:t>
      </w:r>
      <w:r w:rsidR="000524A3">
        <w:rPr>
          <w:rFonts w:cstheme="minorHAnsi"/>
          <w:sz w:val="24"/>
          <w:szCs w:val="24"/>
        </w:rPr>
        <w:t>8</w:t>
      </w:r>
      <w:r w:rsidR="00470F3A">
        <w:rPr>
          <w:rFonts w:cstheme="minorHAnsi"/>
          <w:sz w:val="24"/>
          <w:szCs w:val="24"/>
        </w:rPr>
        <w:t>.</w:t>
      </w:r>
    </w:p>
    <w:p w:rsidR="00A328F5" w:rsidRPr="00AB351A" w:rsidRDefault="00363D14" w:rsidP="000524A3">
      <w:pPr>
        <w:pStyle w:val="Paragraphedeliste"/>
        <w:numPr>
          <w:ilvl w:val="0"/>
          <w:numId w:val="18"/>
        </w:numPr>
        <w:spacing w:after="0" w:line="240" w:lineRule="auto"/>
        <w:ind w:left="284" w:hanging="284"/>
        <w:jc w:val="both"/>
        <w:rPr>
          <w:iCs/>
          <w:sz w:val="24"/>
          <w:szCs w:val="24"/>
        </w:rPr>
      </w:pPr>
      <w:r>
        <w:rPr>
          <w:rFonts w:eastAsiaTheme="minorEastAsia"/>
          <w:sz w:val="24"/>
          <w:szCs w:val="24"/>
        </w:rPr>
        <w:t>L</w:t>
      </w:r>
      <w:r w:rsidR="003D6037">
        <w:rPr>
          <w:rFonts w:eastAsiaTheme="minorEastAsia"/>
          <w:sz w:val="24"/>
          <w:szCs w:val="24"/>
        </w:rPr>
        <w:t xml:space="preserve">’énergie </w:t>
      </w:r>
      <w:r w:rsidR="003D6037" w:rsidRPr="00827CA6">
        <w:rPr>
          <w:rFonts w:eastAsiaTheme="minorEastAsia"/>
          <w:sz w:val="24"/>
          <w:szCs w:val="24"/>
        </w:rPr>
        <w:t>de liaison par nucléon</w:t>
      </w:r>
      <w:r w:rsidR="005C7DB1">
        <w:rPr>
          <w:rFonts w:eastAsiaTheme="minorEastAsia"/>
          <w:sz w:val="24"/>
          <w:szCs w:val="24"/>
        </w:rPr>
        <w:t xml:space="preserve"> du curium 24</w:t>
      </w:r>
      <w:r w:rsidR="000524A3">
        <w:rPr>
          <w:rFonts w:eastAsiaTheme="minorEastAsia"/>
          <w:sz w:val="24"/>
          <w:szCs w:val="24"/>
        </w:rPr>
        <w:t>2</w:t>
      </w:r>
      <w:r w:rsidR="003D6037">
        <w:rPr>
          <w:rFonts w:eastAsiaTheme="minorEastAsia"/>
          <w:sz w:val="24"/>
          <w:szCs w:val="24"/>
        </w:rPr>
        <w:t xml:space="preserve"> </w:t>
      </w:r>
      <w:r w:rsidR="003D6037" w:rsidRPr="00827CA6">
        <w:rPr>
          <w:rFonts w:eastAsiaTheme="minorEastAsia"/>
          <w:sz w:val="24"/>
          <w:szCs w:val="24"/>
        </w:rPr>
        <w:t xml:space="preserve">est E = </w:t>
      </w:r>
      <w:r w:rsidR="000524A3">
        <w:rPr>
          <w:rFonts w:eastAsiaTheme="minorEastAsia"/>
          <w:sz w:val="24"/>
          <w:szCs w:val="24"/>
        </w:rPr>
        <w:t xml:space="preserve">7,3537 </w:t>
      </w:r>
      <w:r w:rsidR="003D6037">
        <w:rPr>
          <w:rFonts w:eastAsiaTheme="minorEastAsia"/>
          <w:sz w:val="24"/>
          <w:szCs w:val="24"/>
        </w:rPr>
        <w:t>MeV/ nucléon</w:t>
      </w:r>
      <w:r>
        <w:rPr>
          <w:rFonts w:eastAsiaTheme="minorEastAsia"/>
          <w:sz w:val="24"/>
          <w:szCs w:val="24"/>
        </w:rPr>
        <w:t xml:space="preserve">. </w:t>
      </w:r>
      <w:r w:rsidR="003D6037">
        <w:rPr>
          <w:rFonts w:eastAsiaTheme="minorEastAsia"/>
          <w:sz w:val="24"/>
          <w:szCs w:val="24"/>
        </w:rPr>
        <w:t xml:space="preserve">Comparer </w:t>
      </w:r>
      <w:r w:rsidR="005B243C">
        <w:rPr>
          <w:rFonts w:eastAsiaTheme="minorEastAsia"/>
          <w:sz w:val="24"/>
          <w:szCs w:val="24"/>
        </w:rPr>
        <w:t xml:space="preserve">la stabilité des noyaux </w:t>
      </w:r>
      <m:oMath>
        <m:sPre>
          <m:sPrePr>
            <m:ctrlPr>
              <w:rPr>
                <w:rFonts w:ascii="Cambria Math" w:hAnsi="Cambria Math"/>
                <w:iCs/>
                <w:sz w:val="24"/>
                <w:szCs w:val="24"/>
              </w:rPr>
            </m:ctrlPr>
          </m:sPrePr>
          <m:sub>
            <m:r>
              <m:rPr>
                <m:sty m:val="p"/>
              </m:rPr>
              <w:rPr>
                <w:rFonts w:ascii="Cambria Math" w:hAnsiTheme="majorHAnsi"/>
                <w:sz w:val="24"/>
                <w:szCs w:val="24"/>
              </w:rPr>
              <m:t>96</m:t>
            </m:r>
          </m:sub>
          <m:sup>
            <m:r>
              <m:rPr>
                <m:sty m:val="p"/>
              </m:rPr>
              <w:rPr>
                <w:rFonts w:ascii="Cambria Math" w:hAnsiTheme="majorHAnsi"/>
                <w:sz w:val="24"/>
                <w:szCs w:val="24"/>
              </w:rPr>
              <m:t>242</m:t>
            </m:r>
          </m:sup>
          <m:e>
            <m:r>
              <m:rPr>
                <m:sty m:val="p"/>
              </m:rPr>
              <w:rPr>
                <w:rFonts w:ascii="Cambria Math" w:hAnsi="Cambria Math"/>
                <w:sz w:val="24"/>
                <w:szCs w:val="24"/>
              </w:rPr>
              <m:t>Cm</m:t>
            </m:r>
          </m:e>
        </m:sPre>
      </m:oMath>
      <w:r w:rsidR="005B243C">
        <w:rPr>
          <w:rFonts w:eastAsiaTheme="minorEastAsia"/>
          <w:iCs/>
          <w:sz w:val="24"/>
          <w:szCs w:val="24"/>
        </w:rPr>
        <w:t xml:space="preserve"> et</w:t>
      </w:r>
      <m:oMath>
        <m:r>
          <w:rPr>
            <w:rFonts w:ascii="Cambria" w:eastAsiaTheme="minorEastAsia" w:hAnsi="Cambria"/>
            <w:sz w:val="24"/>
            <w:szCs w:val="24"/>
          </w:rPr>
          <m:t xml:space="preserve"> </m:t>
        </m:r>
        <m:sPre>
          <m:sPrePr>
            <m:ctrlPr>
              <w:rPr>
                <w:rFonts w:ascii="Cambria Math" w:hAnsi="Cambria Math"/>
                <w:iCs/>
                <w:sz w:val="24"/>
                <w:szCs w:val="24"/>
              </w:rPr>
            </m:ctrlPr>
          </m:sPrePr>
          <m:sub>
            <m:r>
              <m:rPr>
                <m:sty m:val="p"/>
              </m:rPr>
              <w:rPr>
                <w:rFonts w:ascii="Cambria Math" w:hAnsi="Cambria Math"/>
                <w:sz w:val="24"/>
                <w:szCs w:val="24"/>
              </w:rPr>
              <m:t>94</m:t>
            </m:r>
          </m:sub>
          <m:sup>
            <m:r>
              <m:rPr>
                <m:sty m:val="p"/>
              </m:rPr>
              <w:rPr>
                <w:rFonts w:ascii="Cambria Math" w:hAnsi="Cambria Math"/>
                <w:sz w:val="24"/>
                <w:szCs w:val="24"/>
              </w:rPr>
              <m:t>238</m:t>
            </m:r>
          </m:sup>
          <m:e>
            <m:r>
              <m:rPr>
                <m:sty m:val="p"/>
              </m:rPr>
              <w:rPr>
                <w:rFonts w:ascii="Cambria Math" w:hAnsiTheme="majorHAnsi"/>
                <w:sz w:val="24"/>
                <w:szCs w:val="24"/>
              </w:rPr>
              <m:t>Pu</m:t>
            </m:r>
          </m:e>
        </m:sPre>
      </m:oMath>
      <w:r w:rsidR="005B243C" w:rsidRPr="005C7DB1">
        <w:rPr>
          <w:rFonts w:eastAsiaTheme="minorEastAsia"/>
          <w:iCs/>
          <w:sz w:val="24"/>
          <w:szCs w:val="24"/>
        </w:rPr>
        <w:t xml:space="preserve"> .</w:t>
      </w:r>
    </w:p>
    <w:p w:rsidR="00D24D51" w:rsidRPr="00615535" w:rsidRDefault="005B243C" w:rsidP="00615535">
      <w:pPr>
        <w:pStyle w:val="Paragraphedeliste"/>
        <w:numPr>
          <w:ilvl w:val="0"/>
          <w:numId w:val="18"/>
        </w:numPr>
        <w:spacing w:after="0" w:line="240" w:lineRule="auto"/>
        <w:ind w:left="284" w:hanging="284"/>
        <w:jc w:val="both"/>
        <w:rPr>
          <w:sz w:val="24"/>
          <w:szCs w:val="24"/>
        </w:rPr>
      </w:pPr>
      <w:r w:rsidRPr="00615535">
        <w:rPr>
          <w:sz w:val="24"/>
          <w:szCs w:val="24"/>
        </w:rPr>
        <w:t xml:space="preserve">Le </w:t>
      </w:r>
      <w:r w:rsidR="00AB351A" w:rsidRPr="00615535">
        <w:rPr>
          <w:sz w:val="24"/>
          <w:szCs w:val="24"/>
        </w:rPr>
        <w:t xml:space="preserve">curium </w:t>
      </w:r>
      <w:r w:rsidR="00AB351A" w:rsidRPr="00615535">
        <w:t>24</w:t>
      </w:r>
      <w:r w:rsidR="000524A3" w:rsidRPr="00615535">
        <w:t>2</w:t>
      </w:r>
      <w:r w:rsidR="00AB351A" w:rsidRPr="00615535">
        <w:t xml:space="preserve"> </w:t>
      </w:r>
      <w:r w:rsidRPr="00615535">
        <w:rPr>
          <w:sz w:val="24"/>
          <w:szCs w:val="24"/>
        </w:rPr>
        <w:t xml:space="preserve"> est radioactif. </w:t>
      </w:r>
      <w:r w:rsidR="008316F4" w:rsidRPr="00615535">
        <w:rPr>
          <w:sz w:val="24"/>
          <w:szCs w:val="24"/>
        </w:rPr>
        <w:t xml:space="preserve">Il </w:t>
      </w:r>
      <w:r w:rsidR="00AB351A" w:rsidRPr="00615535">
        <w:rPr>
          <w:sz w:val="24"/>
          <w:szCs w:val="24"/>
        </w:rPr>
        <w:t xml:space="preserve">émet une particule </w:t>
      </w:r>
      <m:oMath>
        <m:sPre>
          <m:sPrePr>
            <m:ctrlPr>
              <w:rPr>
                <w:rFonts w:ascii="Cambria Math" w:hAnsi="Cambria Math"/>
                <w:iCs/>
                <w:sz w:val="24"/>
                <w:szCs w:val="24"/>
              </w:rPr>
            </m:ctrlPr>
          </m:sPrePr>
          <m:sub>
            <m:r>
              <m:rPr>
                <m:sty m:val="p"/>
              </m:rPr>
              <w:rPr>
                <w:rFonts w:ascii="Cambria Math" w:hAnsiTheme="majorHAnsi"/>
                <w:sz w:val="24"/>
                <w:szCs w:val="24"/>
              </w:rPr>
              <m:t>Z</m:t>
            </m:r>
          </m:sub>
          <m:sup>
            <m:r>
              <m:rPr>
                <m:sty m:val="p"/>
              </m:rPr>
              <w:rPr>
                <w:rFonts w:ascii="Cambria Math" w:hAnsiTheme="majorHAnsi"/>
                <w:sz w:val="24"/>
                <w:szCs w:val="24"/>
              </w:rPr>
              <m:t xml:space="preserve"> A</m:t>
            </m:r>
          </m:sup>
          <m:e>
            <m:r>
              <m:rPr>
                <m:sty m:val="p"/>
              </m:rPr>
              <w:rPr>
                <w:rFonts w:ascii="Cambria Math" w:hAnsiTheme="majorHAnsi"/>
                <w:sz w:val="24"/>
                <w:szCs w:val="24"/>
              </w:rPr>
              <m:t>X</m:t>
            </m:r>
          </m:e>
        </m:sPre>
      </m:oMath>
      <w:r w:rsidR="00AB351A" w:rsidRPr="00615535">
        <w:rPr>
          <w:rFonts w:eastAsiaTheme="minorEastAsia"/>
          <w:sz w:val="24"/>
          <w:szCs w:val="24"/>
        </w:rPr>
        <w:t xml:space="preserve">  et se transforme en plutonium 23</w:t>
      </w:r>
      <w:r w:rsidR="000524A3" w:rsidRPr="00615535">
        <w:rPr>
          <w:rFonts w:eastAsiaTheme="minorEastAsia"/>
          <w:sz w:val="24"/>
          <w:szCs w:val="24"/>
        </w:rPr>
        <w:t>8</w:t>
      </w:r>
      <w:r w:rsidR="00AB351A" w:rsidRPr="00615535">
        <w:rPr>
          <w:rFonts w:eastAsiaTheme="minorEastAsia"/>
          <w:sz w:val="24"/>
          <w:szCs w:val="24"/>
        </w:rPr>
        <w:t>.</w:t>
      </w:r>
    </w:p>
    <w:p w:rsidR="000654EC" w:rsidRPr="000654EC" w:rsidRDefault="000654EC" w:rsidP="00615535">
      <w:pPr>
        <w:pStyle w:val="Paragraphedeliste"/>
        <w:tabs>
          <w:tab w:val="left" w:pos="426"/>
        </w:tabs>
        <w:spacing w:after="0" w:line="240" w:lineRule="auto"/>
        <w:ind w:left="284"/>
        <w:jc w:val="both"/>
        <w:rPr>
          <w:rFonts w:eastAsiaTheme="minorEastAsia"/>
          <w:iCs/>
          <w:sz w:val="24"/>
          <w:szCs w:val="24"/>
        </w:rPr>
      </w:pPr>
      <w:r>
        <w:rPr>
          <w:rFonts w:eastAsiaTheme="minorEastAsia"/>
          <w:iCs/>
          <w:sz w:val="24"/>
          <w:szCs w:val="24"/>
        </w:rPr>
        <w:t xml:space="preserve">a- </w:t>
      </w:r>
      <w:r w:rsidR="00363D14" w:rsidRPr="009C3F3E">
        <w:rPr>
          <w:rFonts w:eastAsiaTheme="minorEastAsia"/>
          <w:iCs/>
          <w:sz w:val="24"/>
          <w:szCs w:val="24"/>
        </w:rPr>
        <w:t>Ecrire l</w:t>
      </w:r>
      <w:r w:rsidR="00827CA6" w:rsidRPr="009C3F3E">
        <w:rPr>
          <w:rFonts w:eastAsiaTheme="minorEastAsia"/>
          <w:iCs/>
          <w:sz w:val="24"/>
          <w:szCs w:val="24"/>
        </w:rPr>
        <w:t>’</w:t>
      </w:r>
      <w:r w:rsidR="00363D14" w:rsidRPr="009C3F3E">
        <w:rPr>
          <w:rFonts w:eastAsiaTheme="minorEastAsia"/>
          <w:iCs/>
          <w:sz w:val="24"/>
          <w:szCs w:val="24"/>
        </w:rPr>
        <w:t>équation</w:t>
      </w:r>
      <w:r w:rsidR="00D45901" w:rsidRPr="009C3F3E">
        <w:rPr>
          <w:rFonts w:eastAsiaTheme="minorEastAsia"/>
          <w:iCs/>
          <w:sz w:val="24"/>
          <w:szCs w:val="24"/>
        </w:rPr>
        <w:t xml:space="preserve"> </w:t>
      </w:r>
      <w:r w:rsidR="009C3F3E">
        <w:rPr>
          <w:rFonts w:eastAsiaTheme="minorEastAsia"/>
          <w:iCs/>
          <w:sz w:val="24"/>
          <w:szCs w:val="24"/>
        </w:rPr>
        <w:t>de la désintégration.</w:t>
      </w:r>
      <w:r>
        <w:rPr>
          <w:rFonts w:eastAsiaTheme="minorEastAsia"/>
          <w:iCs/>
          <w:sz w:val="24"/>
          <w:szCs w:val="24"/>
        </w:rPr>
        <w:t xml:space="preserve"> </w:t>
      </w:r>
      <w:r w:rsidR="00D4264D" w:rsidRPr="009C3F3E">
        <w:rPr>
          <w:rFonts w:eastAsiaTheme="minorEastAsia"/>
          <w:iCs/>
          <w:sz w:val="24"/>
          <w:szCs w:val="24"/>
        </w:rPr>
        <w:t>En précisant les lois de conservation</w:t>
      </w:r>
      <w:r>
        <w:rPr>
          <w:rFonts w:eastAsiaTheme="minorEastAsia"/>
          <w:iCs/>
          <w:sz w:val="24"/>
          <w:szCs w:val="24"/>
        </w:rPr>
        <w:t xml:space="preserve"> </w:t>
      </w:r>
      <w:r w:rsidR="00D4264D" w:rsidRPr="000654EC">
        <w:rPr>
          <w:rFonts w:eastAsiaTheme="minorEastAsia"/>
          <w:iCs/>
          <w:sz w:val="24"/>
          <w:szCs w:val="24"/>
        </w:rPr>
        <w:t>utilisées ; déterminer</w:t>
      </w:r>
      <w:r w:rsidR="00EF6186" w:rsidRPr="000654EC">
        <w:rPr>
          <w:rFonts w:eastAsiaTheme="minorEastAsia"/>
          <w:iCs/>
          <w:sz w:val="24"/>
          <w:szCs w:val="24"/>
        </w:rPr>
        <w:t xml:space="preserve"> </w:t>
      </w:r>
      <w:r>
        <w:rPr>
          <w:rFonts w:eastAsiaTheme="minorEastAsia"/>
          <w:iCs/>
          <w:sz w:val="24"/>
          <w:szCs w:val="24"/>
        </w:rPr>
        <w:t xml:space="preserve">            </w:t>
      </w:r>
      <w:r w:rsidR="00EF6186" w:rsidRPr="000654EC">
        <w:rPr>
          <w:rFonts w:eastAsiaTheme="minorEastAsia"/>
          <w:iCs/>
          <w:sz w:val="24"/>
          <w:szCs w:val="24"/>
        </w:rPr>
        <w:t>A</w:t>
      </w:r>
      <w:r w:rsidR="00827CA6" w:rsidRPr="000654EC">
        <w:rPr>
          <w:rFonts w:eastAsiaTheme="minorEastAsia"/>
          <w:iCs/>
          <w:sz w:val="24"/>
          <w:szCs w:val="24"/>
        </w:rPr>
        <w:t xml:space="preserve"> et</w:t>
      </w:r>
      <w:r w:rsidR="00EF6186" w:rsidRPr="000654EC">
        <w:rPr>
          <w:rFonts w:eastAsiaTheme="minorEastAsia"/>
          <w:iCs/>
          <w:sz w:val="24"/>
          <w:szCs w:val="24"/>
        </w:rPr>
        <w:t xml:space="preserve"> Z</w:t>
      </w:r>
      <w:r w:rsidR="00827CA6" w:rsidRPr="000654EC">
        <w:rPr>
          <w:rFonts w:eastAsiaTheme="minorEastAsia"/>
          <w:iCs/>
          <w:sz w:val="24"/>
          <w:szCs w:val="24"/>
        </w:rPr>
        <w:t>.</w:t>
      </w:r>
      <w:r w:rsidR="00631086" w:rsidRPr="000654EC">
        <w:rPr>
          <w:rFonts w:eastAsiaTheme="minorEastAsia"/>
          <w:iCs/>
          <w:sz w:val="24"/>
          <w:szCs w:val="24"/>
        </w:rPr>
        <w:t xml:space="preserve"> </w:t>
      </w:r>
    </w:p>
    <w:p w:rsidR="00615535" w:rsidRDefault="000654EC" w:rsidP="00615535">
      <w:pPr>
        <w:pStyle w:val="Paragraphedeliste"/>
        <w:spacing w:after="0" w:line="240" w:lineRule="auto"/>
        <w:ind w:left="284"/>
        <w:jc w:val="both"/>
        <w:rPr>
          <w:rFonts w:eastAsiaTheme="minorEastAsia"/>
          <w:iCs/>
          <w:sz w:val="24"/>
          <w:szCs w:val="24"/>
        </w:rPr>
      </w:pPr>
      <w:r>
        <w:rPr>
          <w:rFonts w:eastAsiaTheme="minorEastAsia"/>
          <w:iCs/>
          <w:sz w:val="24"/>
          <w:szCs w:val="24"/>
        </w:rPr>
        <w:lastRenderedPageBreak/>
        <w:t xml:space="preserve">b- </w:t>
      </w:r>
      <w:r w:rsidR="00631086">
        <w:rPr>
          <w:rFonts w:eastAsiaTheme="minorEastAsia"/>
          <w:iCs/>
          <w:sz w:val="24"/>
          <w:szCs w:val="24"/>
        </w:rPr>
        <w:t>En déduire le nom de la particule X</w:t>
      </w:r>
      <w:r>
        <w:rPr>
          <w:rFonts w:eastAsiaTheme="minorEastAsia"/>
          <w:iCs/>
          <w:sz w:val="24"/>
          <w:szCs w:val="24"/>
        </w:rPr>
        <w:t xml:space="preserve"> et expliquer sa formation.</w:t>
      </w:r>
    </w:p>
    <w:p w:rsidR="00615535" w:rsidRDefault="00615535" w:rsidP="00615535">
      <w:pPr>
        <w:pStyle w:val="Paragraphedeliste"/>
        <w:spacing w:after="0" w:line="240" w:lineRule="auto"/>
        <w:ind w:left="284"/>
        <w:jc w:val="both"/>
        <w:rPr>
          <w:rFonts w:eastAsiaTheme="minorEastAsia"/>
          <w:iCs/>
          <w:sz w:val="24"/>
          <w:szCs w:val="24"/>
        </w:rPr>
      </w:pPr>
      <w:r>
        <w:rPr>
          <w:rFonts w:eastAsiaTheme="minorEastAsia"/>
          <w:iCs/>
          <w:sz w:val="24"/>
          <w:szCs w:val="24"/>
        </w:rPr>
        <w:t xml:space="preserve">c- </w:t>
      </w:r>
      <w:r w:rsidR="003202B7" w:rsidRPr="00615535">
        <w:rPr>
          <w:rFonts w:eastAsiaTheme="minorEastAsia"/>
          <w:iCs/>
          <w:sz w:val="24"/>
          <w:szCs w:val="24"/>
        </w:rPr>
        <w:t xml:space="preserve">Sachant que la </w:t>
      </w:r>
      <w:r w:rsidR="005B243C" w:rsidRPr="00615535">
        <w:rPr>
          <w:rFonts w:eastAsiaTheme="minorEastAsia"/>
          <w:iCs/>
          <w:sz w:val="24"/>
          <w:szCs w:val="24"/>
        </w:rPr>
        <w:t xml:space="preserve">désintégration d’un noyau </w:t>
      </w:r>
      <w:r w:rsidR="00AB351A" w:rsidRPr="00615535">
        <w:rPr>
          <w:rFonts w:eastAsiaTheme="minorEastAsia"/>
          <w:iCs/>
          <w:sz w:val="24"/>
          <w:szCs w:val="24"/>
        </w:rPr>
        <w:t>curium</w:t>
      </w:r>
      <w:r w:rsidR="00631086" w:rsidRPr="00615535">
        <w:rPr>
          <w:rFonts w:eastAsiaTheme="minorEastAsia"/>
          <w:iCs/>
          <w:sz w:val="24"/>
          <w:szCs w:val="24"/>
        </w:rPr>
        <w:t xml:space="preserve">, </w:t>
      </w:r>
      <w:r w:rsidR="005B243C" w:rsidRPr="00615535">
        <w:rPr>
          <w:rFonts w:eastAsiaTheme="minorEastAsia"/>
          <w:iCs/>
          <w:sz w:val="24"/>
          <w:szCs w:val="24"/>
        </w:rPr>
        <w:t xml:space="preserve"> libère une énergie</w:t>
      </w:r>
      <w:r w:rsidR="00C35146" w:rsidRPr="00615535">
        <w:rPr>
          <w:rFonts w:eastAsiaTheme="minorEastAsia"/>
          <w:iCs/>
          <w:sz w:val="24"/>
          <w:szCs w:val="24"/>
        </w:rPr>
        <w:t xml:space="preserve"> w</w:t>
      </w:r>
      <w:r w:rsidR="00A328F5" w:rsidRPr="00615535">
        <w:rPr>
          <w:rFonts w:eastAsiaTheme="minorEastAsia"/>
          <w:iCs/>
          <w:sz w:val="24"/>
          <w:szCs w:val="24"/>
          <w:vertAlign w:val="subscript"/>
        </w:rPr>
        <w:t>1</w:t>
      </w:r>
      <w:r w:rsidR="00C35146" w:rsidRPr="00615535">
        <w:rPr>
          <w:rFonts w:eastAsiaTheme="minorEastAsia"/>
          <w:iCs/>
          <w:sz w:val="24"/>
          <w:szCs w:val="24"/>
        </w:rPr>
        <w:t xml:space="preserve"> = </w:t>
      </w:r>
      <w:r w:rsidR="000524A3" w:rsidRPr="00615535">
        <w:rPr>
          <w:rFonts w:eastAsiaTheme="minorEastAsia"/>
          <w:iCs/>
          <w:sz w:val="24"/>
          <w:szCs w:val="24"/>
        </w:rPr>
        <w:t>6,259</w:t>
      </w:r>
      <w:r w:rsidR="00C35146" w:rsidRPr="00615535">
        <w:rPr>
          <w:rFonts w:eastAsiaTheme="minorEastAsia"/>
          <w:iCs/>
          <w:sz w:val="24"/>
          <w:szCs w:val="24"/>
        </w:rPr>
        <w:t xml:space="preserve"> MeV</w:t>
      </w:r>
      <w:r w:rsidR="000654EC" w:rsidRPr="00615535">
        <w:rPr>
          <w:rFonts w:eastAsiaTheme="minorEastAsia"/>
          <w:iCs/>
          <w:sz w:val="24"/>
          <w:szCs w:val="24"/>
        </w:rPr>
        <w:t> ; d</w:t>
      </w:r>
      <w:r w:rsidR="00C35146" w:rsidRPr="00615535">
        <w:rPr>
          <w:rFonts w:eastAsiaTheme="minorEastAsia"/>
          <w:iCs/>
          <w:sz w:val="24"/>
          <w:szCs w:val="24"/>
        </w:rPr>
        <w:t>éterminer, en u, la masse m de la particule</w:t>
      </w:r>
      <w:r w:rsidR="003202B7" w:rsidRPr="00615535">
        <w:rPr>
          <w:rFonts w:eastAsiaTheme="minorEastAsia"/>
          <w:iCs/>
          <w:sz w:val="24"/>
          <w:szCs w:val="24"/>
        </w:rPr>
        <w:t xml:space="preserve"> X.</w:t>
      </w:r>
    </w:p>
    <w:p w:rsidR="00A328F5" w:rsidRPr="00615535" w:rsidRDefault="00DA0920" w:rsidP="00615535">
      <w:pPr>
        <w:pStyle w:val="Paragraphedeliste"/>
        <w:numPr>
          <w:ilvl w:val="0"/>
          <w:numId w:val="18"/>
        </w:numPr>
        <w:spacing w:after="0" w:line="240" w:lineRule="auto"/>
        <w:ind w:left="284" w:hanging="284"/>
        <w:jc w:val="both"/>
        <w:rPr>
          <w:rFonts w:eastAsiaTheme="minorEastAsia"/>
          <w:iCs/>
          <w:sz w:val="24"/>
          <w:szCs w:val="24"/>
        </w:rPr>
      </w:pPr>
      <w:r w:rsidRPr="00615535">
        <w:rPr>
          <w:rFonts w:eastAsiaTheme="minorEastAsia"/>
          <w:iCs/>
          <w:sz w:val="24"/>
          <w:szCs w:val="24"/>
        </w:rPr>
        <w:t xml:space="preserve">A un instant de date t = 0, on dispose d’un échantillon de </w:t>
      </w:r>
      <w:r w:rsidR="00515B2E" w:rsidRPr="00615535">
        <w:rPr>
          <w:sz w:val="24"/>
          <w:szCs w:val="24"/>
        </w:rPr>
        <w:t>curium</w:t>
      </w:r>
      <w:r w:rsidRPr="00615535">
        <w:rPr>
          <w:sz w:val="24"/>
          <w:szCs w:val="24"/>
        </w:rPr>
        <w:t xml:space="preserve"> 24</w:t>
      </w:r>
      <w:r w:rsidR="00515B2E" w:rsidRPr="00615535">
        <w:rPr>
          <w:sz w:val="24"/>
          <w:szCs w:val="24"/>
        </w:rPr>
        <w:t>2</w:t>
      </w:r>
      <w:r w:rsidRPr="00615535">
        <w:rPr>
          <w:sz w:val="24"/>
          <w:szCs w:val="24"/>
        </w:rPr>
        <w:t xml:space="preserve"> contenant </w:t>
      </w:r>
      <w:r w:rsidR="00913200" w:rsidRPr="00615535">
        <w:rPr>
          <w:sz w:val="24"/>
          <w:szCs w:val="24"/>
        </w:rPr>
        <w:t>N</w:t>
      </w:r>
      <w:r w:rsidR="00913200" w:rsidRPr="00615535">
        <w:rPr>
          <w:sz w:val="24"/>
          <w:szCs w:val="24"/>
          <w:vertAlign w:val="subscript"/>
        </w:rPr>
        <w:t>0</w:t>
      </w:r>
      <w:r w:rsidR="00913200" w:rsidRPr="00615535">
        <w:rPr>
          <w:sz w:val="24"/>
          <w:szCs w:val="24"/>
        </w:rPr>
        <w:t xml:space="preserve"> noyaux.</w:t>
      </w:r>
      <w:r w:rsidR="005D39F4" w:rsidRPr="00615535">
        <w:rPr>
          <w:sz w:val="24"/>
          <w:szCs w:val="24"/>
        </w:rPr>
        <w:t xml:space="preserve"> </w:t>
      </w:r>
      <w:r w:rsidR="00FC4940" w:rsidRPr="00615535">
        <w:rPr>
          <w:sz w:val="24"/>
          <w:szCs w:val="24"/>
        </w:rPr>
        <w:t xml:space="preserve">On désigne par N, le nombre de noyau </w:t>
      </w:r>
      <w:r w:rsidR="00913200" w:rsidRPr="00615535">
        <w:rPr>
          <w:sz w:val="24"/>
          <w:szCs w:val="24"/>
        </w:rPr>
        <w:t xml:space="preserve"> </w:t>
      </w:r>
      <w:r w:rsidR="00144578" w:rsidRPr="00615535">
        <w:rPr>
          <w:sz w:val="24"/>
          <w:szCs w:val="24"/>
        </w:rPr>
        <w:t>curium</w:t>
      </w:r>
      <w:r w:rsidR="00FC4940" w:rsidRPr="00615535">
        <w:rPr>
          <w:sz w:val="24"/>
          <w:szCs w:val="24"/>
        </w:rPr>
        <w:t xml:space="preserve"> 24</w:t>
      </w:r>
      <w:r w:rsidR="00144578" w:rsidRPr="00615535">
        <w:rPr>
          <w:sz w:val="24"/>
          <w:szCs w:val="24"/>
        </w:rPr>
        <w:t>2</w:t>
      </w:r>
      <w:r w:rsidR="00FC4940" w:rsidRPr="00615535">
        <w:rPr>
          <w:sz w:val="24"/>
          <w:szCs w:val="24"/>
        </w:rPr>
        <w:t xml:space="preserve"> restant à une date t. La courbe</w:t>
      </w:r>
      <w:r w:rsidR="005D0063">
        <w:rPr>
          <w:sz w:val="24"/>
          <w:szCs w:val="24"/>
        </w:rPr>
        <w:t xml:space="preserve"> de la figure 2</w:t>
      </w:r>
      <w:r w:rsidR="00FC4940" w:rsidRPr="00615535">
        <w:rPr>
          <w:sz w:val="24"/>
          <w:szCs w:val="24"/>
        </w:rPr>
        <w:t xml:space="preserve">, représente la variation de </w:t>
      </w:r>
      <w:r w:rsidR="00144578" w:rsidRPr="00615535">
        <w:rPr>
          <w:sz w:val="24"/>
          <w:szCs w:val="24"/>
        </w:rPr>
        <w:t xml:space="preserve">- </w:t>
      </w:r>
      <w:r w:rsidR="00FC4940" w:rsidRPr="00615535">
        <w:rPr>
          <w:sz w:val="24"/>
          <w:szCs w:val="24"/>
        </w:rPr>
        <w:t xml:space="preserve">Log(N) au cours du temps. </w:t>
      </w:r>
    </w:p>
    <w:p w:rsidR="00A328F5" w:rsidRDefault="00A328F5" w:rsidP="009C3F3E">
      <w:pPr>
        <w:spacing w:after="0" w:line="240" w:lineRule="auto"/>
        <w:jc w:val="both"/>
      </w:pPr>
    </w:p>
    <w:p w:rsidR="00827CA6" w:rsidRDefault="006634B4" w:rsidP="00A235DF">
      <w:pPr>
        <w:jc w:val="lowKashida"/>
      </w:pPr>
      <w:r>
        <w:rPr>
          <w:noProof/>
          <w:lang w:eastAsia="fr-FR"/>
        </w:rPr>
        <w:drawing>
          <wp:anchor distT="0" distB="0" distL="114300" distR="114300" simplePos="0" relativeHeight="251717632" behindDoc="0" locked="0" layoutInCell="1" allowOverlap="1">
            <wp:simplePos x="0" y="0"/>
            <wp:positionH relativeFrom="margin">
              <wp:posOffset>1212215</wp:posOffset>
            </wp:positionH>
            <wp:positionV relativeFrom="margin">
              <wp:posOffset>1563370</wp:posOffset>
            </wp:positionV>
            <wp:extent cx="4289425" cy="2816225"/>
            <wp:effectExtent l="19050" t="0" r="0" b="0"/>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srcRect/>
                    <a:stretch>
                      <a:fillRect/>
                    </a:stretch>
                  </pic:blipFill>
                  <pic:spPr bwMode="auto">
                    <a:xfrm>
                      <a:off x="0" y="0"/>
                      <a:ext cx="4289425" cy="2816225"/>
                    </a:xfrm>
                    <a:prstGeom prst="rect">
                      <a:avLst/>
                    </a:prstGeom>
                    <a:noFill/>
                    <a:ln w="9525">
                      <a:noFill/>
                      <a:miter lim="800000"/>
                      <a:headEnd/>
                      <a:tailEnd/>
                    </a:ln>
                  </pic:spPr>
                </pic:pic>
              </a:graphicData>
            </a:graphic>
          </wp:anchor>
        </w:drawing>
      </w:r>
    </w:p>
    <w:p w:rsidR="00A235DF" w:rsidRDefault="00A235DF" w:rsidP="00A235DF">
      <w:pPr>
        <w:jc w:val="lowKashida"/>
      </w:pPr>
    </w:p>
    <w:p w:rsidR="00A235DF" w:rsidRDefault="00A235DF" w:rsidP="00A235DF">
      <w:pPr>
        <w:jc w:val="lowKashida"/>
      </w:pPr>
    </w:p>
    <w:p w:rsidR="00A235DF" w:rsidRDefault="00A235DF" w:rsidP="00A235DF">
      <w:pPr>
        <w:jc w:val="lowKashida"/>
      </w:pPr>
    </w:p>
    <w:p w:rsidR="00A235DF" w:rsidRDefault="00A235DF" w:rsidP="00A235DF">
      <w:pPr>
        <w:jc w:val="lowKashida"/>
      </w:pPr>
    </w:p>
    <w:p w:rsidR="00A235DF" w:rsidRDefault="00A235DF" w:rsidP="00A235DF">
      <w:pPr>
        <w:jc w:val="lowKashida"/>
      </w:pPr>
    </w:p>
    <w:p w:rsidR="00A235DF" w:rsidRDefault="006150BE" w:rsidP="00A235DF">
      <w:pPr>
        <w:jc w:val="lowKashida"/>
      </w:pPr>
      <w:r>
        <w:rPr>
          <w:noProof/>
        </w:rPr>
        <w:pict>
          <v:shape id="_x0000_s1052" type="#_x0000_t202" style="position:absolute;left:0;text-align:left;margin-left:241.15pt;margin-top:13.95pt;width:59.55pt;height:20.3pt;z-index:251735040" stroked="f">
            <v:textbox inset="0,0,0,0">
              <w:txbxContent>
                <w:p w:rsidR="00841E00" w:rsidRPr="005D0063" w:rsidRDefault="00841E00" w:rsidP="005D0063">
                  <w:pPr>
                    <w:pStyle w:val="Lgende"/>
                    <w:jc w:val="center"/>
                    <w:rPr>
                      <w:rFonts w:asciiTheme="minorHAnsi" w:eastAsiaTheme="minorHAnsi" w:hAnsiTheme="minorHAnsi" w:cstheme="minorHAnsi"/>
                      <w:noProof/>
                      <w:color w:val="auto"/>
                      <w:sz w:val="24"/>
                      <w:szCs w:val="24"/>
                    </w:rPr>
                  </w:pPr>
                  <w:r w:rsidRPr="005D0063">
                    <w:rPr>
                      <w:rFonts w:asciiTheme="minorHAnsi" w:hAnsiTheme="minorHAnsi" w:cstheme="minorHAnsi"/>
                      <w:color w:val="auto"/>
                      <w:sz w:val="24"/>
                      <w:szCs w:val="24"/>
                    </w:rPr>
                    <w:t xml:space="preserve">Figure </w:t>
                  </w:r>
                  <w:r>
                    <w:rPr>
                      <w:rFonts w:asciiTheme="minorHAnsi" w:hAnsiTheme="minorHAnsi" w:cstheme="minorHAnsi"/>
                      <w:color w:val="auto"/>
                      <w:sz w:val="24"/>
                      <w:szCs w:val="24"/>
                    </w:rPr>
                    <w:t>2</w:t>
                  </w:r>
                </w:p>
              </w:txbxContent>
            </v:textbox>
            <w10:wrap type="square"/>
          </v:shape>
        </w:pict>
      </w:r>
    </w:p>
    <w:p w:rsidR="005D0063" w:rsidRDefault="005D0063" w:rsidP="00A235DF">
      <w:pPr>
        <w:jc w:val="lowKashida"/>
      </w:pPr>
    </w:p>
    <w:p w:rsidR="009F6E0A" w:rsidRDefault="003A17B2" w:rsidP="00615535">
      <w:pPr>
        <w:pStyle w:val="Paragraphedeliste"/>
        <w:spacing w:after="0" w:line="240" w:lineRule="auto"/>
        <w:ind w:left="284"/>
        <w:jc w:val="lowKashida"/>
        <w:rPr>
          <w:rFonts w:cstheme="minorHAnsi"/>
          <w:sz w:val="24"/>
          <w:szCs w:val="24"/>
        </w:rPr>
      </w:pPr>
      <w:r>
        <w:rPr>
          <w:rFonts w:cstheme="minorHAnsi"/>
          <w:sz w:val="24"/>
          <w:szCs w:val="24"/>
        </w:rPr>
        <w:t xml:space="preserve">a- </w:t>
      </w:r>
      <w:r w:rsidR="004B71EA" w:rsidRPr="004630C2">
        <w:rPr>
          <w:rFonts w:cstheme="minorHAnsi"/>
          <w:sz w:val="24"/>
          <w:szCs w:val="24"/>
        </w:rPr>
        <w:t>Exprimer (– Log(N)) en fonction de N</w:t>
      </w:r>
      <w:r w:rsidR="004B71EA" w:rsidRPr="004630C2">
        <w:rPr>
          <w:rFonts w:cstheme="minorHAnsi"/>
          <w:sz w:val="24"/>
          <w:szCs w:val="24"/>
          <w:vertAlign w:val="subscript"/>
        </w:rPr>
        <w:t>0</w:t>
      </w:r>
      <w:r w:rsidR="004B71EA" w:rsidRPr="004630C2">
        <w:rPr>
          <w:rFonts w:cstheme="minorHAnsi"/>
          <w:sz w:val="24"/>
          <w:szCs w:val="24"/>
        </w:rPr>
        <w:t>, t et la constante radioactive λ du radioélément curium 242.</w:t>
      </w:r>
    </w:p>
    <w:p w:rsidR="004B71EA" w:rsidRDefault="003A17B2" w:rsidP="005D0063">
      <w:pPr>
        <w:pStyle w:val="Paragraphedeliste"/>
        <w:spacing w:after="0" w:line="240" w:lineRule="auto"/>
        <w:ind w:left="284"/>
        <w:jc w:val="lowKashida"/>
        <w:rPr>
          <w:rFonts w:cstheme="minorHAnsi"/>
          <w:sz w:val="24"/>
          <w:szCs w:val="24"/>
        </w:rPr>
      </w:pPr>
      <w:r>
        <w:rPr>
          <w:rFonts w:cstheme="minorHAnsi"/>
          <w:sz w:val="24"/>
          <w:szCs w:val="24"/>
        </w:rPr>
        <w:t xml:space="preserve">b- </w:t>
      </w:r>
      <w:r w:rsidR="004B71EA" w:rsidRPr="003A17B2">
        <w:rPr>
          <w:rFonts w:cstheme="minorHAnsi"/>
          <w:sz w:val="24"/>
          <w:szCs w:val="24"/>
        </w:rPr>
        <w:t xml:space="preserve">En exploitant la courbe de la figure </w:t>
      </w:r>
      <w:r w:rsidR="005D0063">
        <w:rPr>
          <w:rFonts w:cstheme="minorHAnsi"/>
          <w:sz w:val="24"/>
          <w:szCs w:val="24"/>
        </w:rPr>
        <w:t>2</w:t>
      </w:r>
      <w:r w:rsidR="004B71EA" w:rsidRPr="003A17B2">
        <w:rPr>
          <w:rFonts w:cstheme="minorHAnsi"/>
          <w:sz w:val="24"/>
          <w:szCs w:val="24"/>
        </w:rPr>
        <w:t>, déterminer N</w:t>
      </w:r>
      <w:r w:rsidR="004B71EA" w:rsidRPr="003A17B2">
        <w:rPr>
          <w:rFonts w:cstheme="minorHAnsi"/>
          <w:sz w:val="24"/>
          <w:szCs w:val="24"/>
          <w:vertAlign w:val="subscript"/>
        </w:rPr>
        <w:t>0</w:t>
      </w:r>
      <w:r w:rsidR="004B71EA" w:rsidRPr="003A17B2">
        <w:rPr>
          <w:rFonts w:cstheme="minorHAnsi"/>
          <w:sz w:val="24"/>
          <w:szCs w:val="24"/>
        </w:rPr>
        <w:t xml:space="preserve"> et λ.</w:t>
      </w:r>
    </w:p>
    <w:p w:rsidR="00615535" w:rsidRPr="002D5F1B" w:rsidRDefault="00615535" w:rsidP="00615535">
      <w:pPr>
        <w:pStyle w:val="Paragraphedeliste"/>
        <w:spacing w:after="0" w:line="240" w:lineRule="auto"/>
        <w:ind w:left="284"/>
        <w:jc w:val="lowKashida"/>
        <w:rPr>
          <w:sz w:val="24"/>
          <w:szCs w:val="24"/>
        </w:rPr>
      </w:pPr>
      <w:r>
        <w:rPr>
          <w:rFonts w:cstheme="minorHAnsi"/>
          <w:sz w:val="24"/>
          <w:szCs w:val="24"/>
        </w:rPr>
        <w:t xml:space="preserve">c- </w:t>
      </w:r>
      <w:r w:rsidRPr="003A17B2">
        <w:rPr>
          <w:rFonts w:cstheme="minorHAnsi"/>
          <w:sz w:val="24"/>
          <w:szCs w:val="24"/>
        </w:rPr>
        <w:t>Déterminer l’instant t</w:t>
      </w:r>
      <w:r w:rsidRPr="003A17B2">
        <w:rPr>
          <w:rFonts w:cstheme="minorHAnsi"/>
          <w:sz w:val="24"/>
          <w:szCs w:val="24"/>
          <w:vertAlign w:val="subscript"/>
        </w:rPr>
        <w:t>1</w:t>
      </w:r>
      <w:r w:rsidRPr="003A17B2">
        <w:rPr>
          <w:rFonts w:cstheme="minorHAnsi"/>
          <w:sz w:val="24"/>
          <w:szCs w:val="24"/>
        </w:rPr>
        <w:t xml:space="preserve"> pour lequel le nombre de noyau de plut</w:t>
      </w:r>
      <w:r w:rsidRPr="003A17B2">
        <w:rPr>
          <w:sz w:val="24"/>
          <w:szCs w:val="24"/>
        </w:rPr>
        <w:t>onium formée est N</w:t>
      </w:r>
      <w:r w:rsidRPr="003A17B2">
        <w:rPr>
          <w:sz w:val="24"/>
          <w:szCs w:val="24"/>
          <w:vertAlign w:val="subscript"/>
        </w:rPr>
        <w:t>1</w:t>
      </w:r>
      <w:r w:rsidRPr="003A17B2">
        <w:rPr>
          <w:sz w:val="24"/>
          <w:szCs w:val="24"/>
        </w:rPr>
        <w:t xml:space="preserve"> = 2,2.10</w:t>
      </w:r>
      <w:r w:rsidRPr="003A17B2">
        <w:rPr>
          <w:sz w:val="24"/>
          <w:szCs w:val="24"/>
          <w:vertAlign w:val="superscript"/>
        </w:rPr>
        <w:t>9</w:t>
      </w:r>
      <w:r w:rsidR="002D5F1B">
        <w:rPr>
          <w:sz w:val="24"/>
          <w:szCs w:val="24"/>
        </w:rPr>
        <w:t>.</w:t>
      </w:r>
    </w:p>
    <w:p w:rsidR="004B71EA" w:rsidRDefault="004B71EA" w:rsidP="00615535">
      <w:pPr>
        <w:pStyle w:val="Paragraphedeliste"/>
        <w:numPr>
          <w:ilvl w:val="0"/>
          <w:numId w:val="18"/>
        </w:numPr>
        <w:spacing w:after="0" w:line="240" w:lineRule="auto"/>
        <w:ind w:left="284" w:hanging="284"/>
        <w:jc w:val="lowKashida"/>
        <w:rPr>
          <w:rFonts w:cstheme="minorHAnsi"/>
          <w:sz w:val="24"/>
          <w:szCs w:val="24"/>
        </w:rPr>
      </w:pPr>
      <w:r w:rsidRPr="00615535">
        <w:rPr>
          <w:rFonts w:cstheme="minorHAnsi"/>
          <w:sz w:val="24"/>
          <w:szCs w:val="24"/>
        </w:rPr>
        <w:t>Définir la demi-vie T d’un radioélément et calculer sa valeur pour le noyau curium 242.</w:t>
      </w:r>
    </w:p>
    <w:p w:rsidR="003A17B2" w:rsidRPr="000B6FA2" w:rsidRDefault="00615535" w:rsidP="00C14D92">
      <w:pPr>
        <w:pStyle w:val="Paragraphedeliste"/>
        <w:spacing w:after="0" w:line="240" w:lineRule="auto"/>
        <w:ind w:left="284"/>
        <w:jc w:val="lowKashida"/>
        <w:rPr>
          <w:rFonts w:cstheme="minorHAnsi"/>
          <w:sz w:val="24"/>
          <w:szCs w:val="24"/>
        </w:rPr>
      </w:pPr>
      <w:r w:rsidRPr="000B6FA2">
        <w:rPr>
          <w:rFonts w:cstheme="minorHAnsi"/>
          <w:sz w:val="24"/>
          <w:szCs w:val="24"/>
        </w:rPr>
        <w:t xml:space="preserve">a- </w:t>
      </w:r>
      <w:r w:rsidR="00B26FD5" w:rsidRPr="000B6FA2">
        <w:rPr>
          <w:rFonts w:cstheme="minorHAnsi"/>
          <w:sz w:val="24"/>
          <w:szCs w:val="24"/>
        </w:rPr>
        <w:t>Calculer, en Bq, l’activité A</w:t>
      </w:r>
      <w:r w:rsidR="00B26FD5" w:rsidRPr="000B6FA2">
        <w:rPr>
          <w:rFonts w:cstheme="minorHAnsi"/>
          <w:sz w:val="24"/>
          <w:szCs w:val="24"/>
          <w:vertAlign w:val="subscript"/>
        </w:rPr>
        <w:t>0</w:t>
      </w:r>
      <w:r w:rsidR="00B26FD5" w:rsidRPr="000B6FA2">
        <w:rPr>
          <w:rFonts w:cstheme="minorHAnsi"/>
          <w:sz w:val="24"/>
          <w:szCs w:val="24"/>
        </w:rPr>
        <w:t xml:space="preserve"> du curium à la date t = 0.</w:t>
      </w:r>
    </w:p>
    <w:p w:rsidR="00B26FD5" w:rsidRDefault="00B26FD5" w:rsidP="00B26FD5">
      <w:pPr>
        <w:pStyle w:val="Paragraphedeliste"/>
        <w:spacing w:after="0" w:line="240" w:lineRule="auto"/>
        <w:ind w:left="284"/>
        <w:jc w:val="lowKashida"/>
        <w:rPr>
          <w:rFonts w:cstheme="minorHAnsi"/>
          <w:sz w:val="24"/>
          <w:szCs w:val="24"/>
        </w:rPr>
      </w:pPr>
      <w:r>
        <w:rPr>
          <w:rFonts w:cstheme="minorHAnsi"/>
          <w:sz w:val="24"/>
          <w:szCs w:val="24"/>
        </w:rPr>
        <w:t>b- Comment varie l’activité A du curium au cours du temps ? Justifier la réponse</w:t>
      </w:r>
    </w:p>
    <w:p w:rsidR="002B7CDB" w:rsidRDefault="002B7CDB" w:rsidP="004074F4">
      <w:pPr>
        <w:spacing w:after="0" w:line="240" w:lineRule="auto"/>
        <w:rPr>
          <w:sz w:val="24"/>
          <w:szCs w:val="24"/>
        </w:rPr>
      </w:pPr>
      <w:r w:rsidRPr="00716D3A">
        <w:rPr>
          <w:b/>
          <w:bCs/>
          <w:sz w:val="24"/>
          <w:szCs w:val="24"/>
        </w:rPr>
        <w:t xml:space="preserve">Exercice </w:t>
      </w:r>
      <w:r>
        <w:rPr>
          <w:b/>
          <w:bCs/>
          <w:sz w:val="24"/>
          <w:szCs w:val="24"/>
        </w:rPr>
        <w:t>2</w:t>
      </w:r>
      <w:r>
        <w:t xml:space="preserve"> : </w:t>
      </w:r>
      <w:r>
        <w:rPr>
          <w:sz w:val="24"/>
          <w:szCs w:val="24"/>
        </w:rPr>
        <w:t>(</w:t>
      </w:r>
      <w:r w:rsidR="004074F4">
        <w:rPr>
          <w:rFonts w:asciiTheme="minorBidi" w:hAnsiTheme="minorBidi" w:cstheme="minorBidi"/>
          <w:b/>
          <w:bCs/>
          <w:sz w:val="20"/>
          <w:szCs w:val="20"/>
        </w:rPr>
        <w:t xml:space="preserve">4,0 </w:t>
      </w:r>
      <w:r w:rsidRPr="006A5F28">
        <w:rPr>
          <w:rFonts w:asciiTheme="minorBidi" w:hAnsiTheme="minorBidi" w:cstheme="minorBidi"/>
          <w:b/>
          <w:bCs/>
          <w:sz w:val="20"/>
          <w:szCs w:val="20"/>
        </w:rPr>
        <w:t>points</w:t>
      </w:r>
      <w:r w:rsidRPr="00716D3A">
        <w:rPr>
          <w:sz w:val="24"/>
          <w:szCs w:val="24"/>
        </w:rPr>
        <w:t>)</w:t>
      </w:r>
    </w:p>
    <w:p w:rsidR="00245E11" w:rsidRDefault="006634B4" w:rsidP="00BF73F2">
      <w:pPr>
        <w:spacing w:after="0" w:line="240" w:lineRule="auto"/>
        <w:rPr>
          <w:sz w:val="24"/>
          <w:szCs w:val="24"/>
        </w:rPr>
      </w:pPr>
      <w:r>
        <w:rPr>
          <w:noProof/>
          <w:sz w:val="24"/>
          <w:szCs w:val="24"/>
          <w:lang w:eastAsia="fr-FR"/>
        </w:rPr>
        <w:drawing>
          <wp:anchor distT="0" distB="0" distL="114300" distR="114300" simplePos="0" relativeHeight="251780096" behindDoc="0" locked="0" layoutInCell="1" allowOverlap="1">
            <wp:simplePos x="0" y="0"/>
            <wp:positionH relativeFrom="margin">
              <wp:posOffset>904875</wp:posOffset>
            </wp:positionH>
            <wp:positionV relativeFrom="margin">
              <wp:posOffset>6142990</wp:posOffset>
            </wp:positionV>
            <wp:extent cx="5166995" cy="1345565"/>
            <wp:effectExtent l="1905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166995" cy="1345565"/>
                    </a:xfrm>
                    <a:prstGeom prst="rect">
                      <a:avLst/>
                    </a:prstGeom>
                    <a:noFill/>
                    <a:ln w="9525">
                      <a:noFill/>
                      <a:miter lim="800000"/>
                      <a:headEnd/>
                      <a:tailEnd/>
                    </a:ln>
                  </pic:spPr>
                </pic:pic>
              </a:graphicData>
            </a:graphic>
          </wp:anchor>
        </w:drawing>
      </w:r>
    </w:p>
    <w:p w:rsidR="006634B4" w:rsidRPr="00957C07" w:rsidRDefault="006634B4" w:rsidP="006634B4">
      <w:pPr>
        <w:tabs>
          <w:tab w:val="left" w:pos="2917"/>
        </w:tabs>
        <w:rPr>
          <w:rFonts w:eastAsiaTheme="minorEastAsia" w:cstheme="minorHAnsi"/>
          <w:b/>
          <w:bCs/>
          <w:iCs/>
          <w:sz w:val="22"/>
          <w:szCs w:val="22"/>
        </w:rPr>
      </w:pPr>
      <w:r w:rsidRPr="00957C07">
        <w:rPr>
          <w:rFonts w:eastAsiaTheme="minorEastAsia" w:cstheme="minorHAnsi"/>
          <w:b/>
          <w:bCs/>
          <w:iCs/>
          <w:sz w:val="22"/>
          <w:szCs w:val="22"/>
        </w:rPr>
        <w:t>On donne :</w:t>
      </w:r>
    </w:p>
    <w:p w:rsidR="006634B4" w:rsidRPr="00EA4FC9" w:rsidRDefault="006634B4" w:rsidP="006634B4">
      <w:pPr>
        <w:tabs>
          <w:tab w:val="left" w:pos="2917"/>
        </w:tabs>
        <w:rPr>
          <w:rFonts w:eastAsiaTheme="minorEastAsia" w:cstheme="minorHAnsi"/>
          <w:iCs/>
          <w:sz w:val="24"/>
          <w:szCs w:val="24"/>
        </w:rPr>
      </w:pPr>
    </w:p>
    <w:p w:rsidR="006634B4" w:rsidRDefault="006634B4" w:rsidP="006634B4">
      <w:pPr>
        <w:tabs>
          <w:tab w:val="left" w:pos="2917"/>
        </w:tabs>
        <w:rPr>
          <w:rFonts w:eastAsiaTheme="minorEastAsia" w:cstheme="minorHAnsi"/>
          <w:b/>
          <w:bCs/>
          <w:iCs/>
          <w:sz w:val="24"/>
          <w:szCs w:val="24"/>
        </w:rPr>
      </w:pPr>
    </w:p>
    <w:p w:rsidR="006634B4" w:rsidRDefault="006634B4" w:rsidP="006634B4">
      <w:pPr>
        <w:tabs>
          <w:tab w:val="left" w:pos="2917"/>
        </w:tabs>
        <w:rPr>
          <w:rFonts w:eastAsiaTheme="minorEastAsia" w:cstheme="minorHAnsi"/>
          <w:b/>
          <w:bCs/>
          <w:iCs/>
          <w:sz w:val="24"/>
          <w:szCs w:val="24"/>
        </w:rPr>
      </w:pPr>
    </w:p>
    <w:p w:rsidR="006634B4" w:rsidRDefault="006634B4" w:rsidP="006634B4">
      <w:pPr>
        <w:tabs>
          <w:tab w:val="left" w:pos="2917"/>
        </w:tabs>
        <w:spacing w:after="0" w:line="240" w:lineRule="auto"/>
        <w:rPr>
          <w:rFonts w:cstheme="minorHAnsi"/>
          <w:sz w:val="24"/>
          <w:szCs w:val="24"/>
        </w:rPr>
      </w:pPr>
    </w:p>
    <w:p w:rsidR="006634B4" w:rsidRPr="00EA4FC9" w:rsidRDefault="006634B4" w:rsidP="006634B4">
      <w:pPr>
        <w:tabs>
          <w:tab w:val="left" w:pos="2917"/>
        </w:tabs>
        <w:spacing w:after="0" w:line="240" w:lineRule="auto"/>
        <w:rPr>
          <w:rFonts w:cstheme="minorHAnsi"/>
          <w:b/>
          <w:bCs/>
          <w:sz w:val="24"/>
          <w:szCs w:val="24"/>
        </w:rPr>
      </w:pPr>
      <w:r w:rsidRPr="00EA4FC9">
        <w:rPr>
          <w:rFonts w:cstheme="minorHAnsi"/>
          <w:sz w:val="24"/>
          <w:szCs w:val="24"/>
        </w:rPr>
        <w:t>Les niveaux d’énergie de l’atome d’hydrogène sont donnés par</w:t>
      </w:r>
      <w:r>
        <w:rPr>
          <w:rFonts w:cstheme="minorHAnsi"/>
          <w:sz w:val="24"/>
          <w:szCs w:val="24"/>
        </w:rPr>
        <w:t> :</w:t>
      </w:r>
      <w:r w:rsidRPr="00EA4FC9">
        <w:rPr>
          <w:rFonts w:cstheme="minorHAnsi"/>
          <w:sz w:val="24"/>
          <w:szCs w:val="24"/>
        </w:rPr>
        <w:t xml:space="preserve"> </w:t>
      </w:r>
      <w:r>
        <w:rPr>
          <w:rFonts w:cstheme="minorHAnsi"/>
          <w:sz w:val="24"/>
          <w:szCs w:val="24"/>
        </w:rPr>
        <w:t>E</w:t>
      </w:r>
      <w:r>
        <w:rPr>
          <w:rFonts w:cstheme="minorHAnsi"/>
          <w:sz w:val="24"/>
          <w:szCs w:val="24"/>
          <w:vertAlign w:val="subscript"/>
        </w:rPr>
        <w:t>n</w:t>
      </w:r>
      <w:r>
        <w:rPr>
          <w:rFonts w:cstheme="minorHAnsi"/>
          <w:sz w:val="24"/>
          <w:szCs w:val="24"/>
        </w:rPr>
        <w:t xml:space="preserve"> </w:t>
      </w:r>
      <w:r w:rsidRPr="00EA4FC9">
        <w:rPr>
          <w:rFonts w:eastAsiaTheme="minorEastAsia" w:cstheme="minorHAnsi"/>
          <w:b/>
          <w:bCs/>
          <w:iCs/>
          <w:sz w:val="24"/>
          <w:szCs w:val="24"/>
        </w:rPr>
        <w:t>=</w:t>
      </w:r>
      <w:r>
        <w:rPr>
          <w:rFonts w:eastAsiaTheme="minorEastAsia" w:cstheme="minorHAnsi"/>
          <w:b/>
          <w:bCs/>
          <w:iCs/>
          <w:sz w:val="24"/>
          <w:szCs w:val="24"/>
        </w:rPr>
        <w:t xml:space="preserve"> -</w:t>
      </w:r>
      <w:r w:rsidRPr="00EA4FC9">
        <w:rPr>
          <w:rFonts w:eastAsiaTheme="minorEastAsia" w:cstheme="minorHAnsi"/>
          <w:b/>
          <w:bCs/>
          <w:iCs/>
          <w:sz w:val="24"/>
          <w:szCs w:val="24"/>
        </w:rPr>
        <w:t xml:space="preserve"> </w:t>
      </w:r>
      <m:oMath>
        <m:f>
          <m:fPr>
            <m:ctrlPr>
              <w:rPr>
                <w:rFonts w:ascii="Cambria Math" w:eastAsiaTheme="minorEastAsia" w:hAnsi="Cambria Math" w:cstheme="minorHAnsi"/>
                <w:iCs/>
                <w:sz w:val="24"/>
                <w:szCs w:val="24"/>
              </w:rPr>
            </m:ctrlPr>
          </m:fPr>
          <m:num>
            <m:sSub>
              <m:sSubPr>
                <m:ctrlPr>
                  <w:rPr>
                    <w:rFonts w:ascii="Cambria Math" w:eastAsiaTheme="minorEastAsia" w:hAnsi="Cambria Math" w:cstheme="minorHAnsi"/>
                    <w:iCs/>
                    <w:sz w:val="24"/>
                    <w:szCs w:val="24"/>
                  </w:rPr>
                </m:ctrlPr>
              </m:sSubPr>
              <m:e>
                <m:r>
                  <m:rPr>
                    <m:sty m:val="p"/>
                  </m:rPr>
                  <w:rPr>
                    <w:rFonts w:ascii="Cambria Math" w:eastAsiaTheme="minorEastAsia" w:cstheme="minorHAnsi"/>
                    <w:sz w:val="24"/>
                    <w:szCs w:val="24"/>
                  </w:rPr>
                  <m:t xml:space="preserve"> </m:t>
                </m:r>
                <m:r>
                  <m:rPr>
                    <m:sty m:val="p"/>
                  </m:rPr>
                  <w:rPr>
                    <w:rFonts w:ascii="Cambria Math" w:eastAsiaTheme="minorEastAsia" w:hAnsi="Cambria Math" w:cstheme="minorHAnsi"/>
                    <w:sz w:val="24"/>
                    <w:szCs w:val="24"/>
                  </w:rPr>
                  <m:t>E</m:t>
                </m:r>
              </m:e>
              <m:sub>
                <m:r>
                  <m:rPr>
                    <m:sty m:val="p"/>
                  </m:rPr>
                  <w:rPr>
                    <w:rFonts w:ascii="Cambria Math" w:eastAsiaTheme="minorEastAsia" w:hAnsi="Cambria Math" w:cstheme="minorHAnsi"/>
                    <w:sz w:val="24"/>
                    <w:szCs w:val="24"/>
                  </w:rPr>
                  <m:t>0</m:t>
                </m:r>
              </m:sub>
            </m:sSub>
          </m:num>
          <m:den>
            <m:sSup>
              <m:sSupPr>
                <m:ctrlPr>
                  <w:rPr>
                    <w:rFonts w:ascii="Cambria Math" w:eastAsiaTheme="minorEastAsia" w:hAnsi="Cambria Math" w:cstheme="minorHAnsi"/>
                    <w:iCs/>
                    <w:sz w:val="24"/>
                    <w:szCs w:val="24"/>
                  </w:rPr>
                </m:ctrlPr>
              </m:sSupPr>
              <m:e>
                <m:r>
                  <m:rPr>
                    <m:sty m:val="p"/>
                  </m:rPr>
                  <w:rPr>
                    <w:rFonts w:ascii="Cambria Math" w:eastAsiaTheme="minorEastAsia" w:hAnsi="Cambria Math" w:cstheme="minorHAnsi"/>
                    <w:sz w:val="24"/>
                    <w:szCs w:val="24"/>
                  </w:rPr>
                  <m:t>n</m:t>
                </m:r>
              </m:e>
              <m:sup>
                <m:r>
                  <m:rPr>
                    <m:sty m:val="p"/>
                  </m:rPr>
                  <w:rPr>
                    <w:rFonts w:ascii="Cambria Math" w:eastAsiaTheme="minorEastAsia" w:hAnsi="Cambria Math" w:cstheme="minorHAnsi"/>
                    <w:sz w:val="24"/>
                    <w:szCs w:val="24"/>
                  </w:rPr>
                  <m:t>2</m:t>
                </m:r>
              </m:sup>
            </m:sSup>
          </m:den>
        </m:f>
      </m:oMath>
      <w:r w:rsidRPr="00EA4FC9">
        <w:rPr>
          <w:rFonts w:eastAsiaTheme="minorEastAsia" w:cstheme="minorHAnsi"/>
          <w:sz w:val="24"/>
          <w:szCs w:val="24"/>
        </w:rPr>
        <w:t xml:space="preserve"> o</w:t>
      </w:r>
      <w:r>
        <w:rPr>
          <w:rFonts w:eastAsiaTheme="minorEastAsia" w:cstheme="minorHAnsi"/>
          <w:sz w:val="24"/>
          <w:szCs w:val="24"/>
        </w:rPr>
        <w:t>ù</w:t>
      </w:r>
      <w:r w:rsidRPr="00EA4FC9">
        <w:rPr>
          <w:rFonts w:eastAsiaTheme="minorEastAsia" w:cstheme="minorHAnsi"/>
          <w:sz w:val="24"/>
          <w:szCs w:val="24"/>
        </w:rPr>
        <w:t xml:space="preserve"> n est un entier naturel non nul e</w:t>
      </w:r>
      <w:r>
        <w:rPr>
          <w:rFonts w:eastAsiaTheme="minorEastAsia" w:cstheme="minorHAnsi"/>
          <w:sz w:val="24"/>
          <w:szCs w:val="24"/>
        </w:rPr>
        <w:t>t E</w:t>
      </w:r>
      <w:r>
        <w:rPr>
          <w:rFonts w:eastAsiaTheme="minorEastAsia" w:cstheme="minorHAnsi"/>
          <w:sz w:val="24"/>
          <w:szCs w:val="24"/>
          <w:vertAlign w:val="subscript"/>
        </w:rPr>
        <w:t>0</w:t>
      </w:r>
      <w:r>
        <w:rPr>
          <w:rFonts w:eastAsiaTheme="minorEastAsia" w:cstheme="minorHAnsi"/>
          <w:sz w:val="24"/>
          <w:szCs w:val="24"/>
        </w:rPr>
        <w:t xml:space="preserve"> </w:t>
      </w:r>
      <w:r w:rsidRPr="00EA4FC9">
        <w:rPr>
          <w:rFonts w:eastAsiaTheme="minorEastAsia" w:cstheme="minorHAnsi"/>
          <w:b/>
          <w:bCs/>
          <w:sz w:val="24"/>
          <w:szCs w:val="24"/>
        </w:rPr>
        <w:t xml:space="preserve">= </w:t>
      </w:r>
      <w:r w:rsidRPr="00957C07">
        <w:rPr>
          <w:rFonts w:eastAsiaTheme="minorEastAsia" w:cstheme="minorHAnsi"/>
          <w:sz w:val="22"/>
          <w:szCs w:val="22"/>
        </w:rPr>
        <w:t>13,6 eV</w:t>
      </w:r>
      <w:r w:rsidRPr="00EA4FC9">
        <w:rPr>
          <w:rFonts w:eastAsiaTheme="minorEastAsia" w:cstheme="minorHAnsi"/>
          <w:b/>
          <w:bCs/>
          <w:sz w:val="24"/>
          <w:szCs w:val="24"/>
        </w:rPr>
        <w:t>.</w:t>
      </w:r>
    </w:p>
    <w:p w:rsidR="006634B4" w:rsidRPr="00EA4FC9" w:rsidRDefault="006634B4" w:rsidP="006634B4">
      <w:pPr>
        <w:pStyle w:val="Paragraphedeliste"/>
        <w:numPr>
          <w:ilvl w:val="0"/>
          <w:numId w:val="36"/>
        </w:numPr>
        <w:tabs>
          <w:tab w:val="left" w:pos="2917"/>
        </w:tabs>
        <w:spacing w:after="0" w:line="240" w:lineRule="auto"/>
        <w:ind w:left="284" w:hanging="284"/>
        <w:rPr>
          <w:rFonts w:cstheme="minorHAnsi"/>
          <w:sz w:val="24"/>
          <w:szCs w:val="24"/>
        </w:rPr>
      </w:pPr>
      <w:r>
        <w:rPr>
          <w:rFonts w:cstheme="minorHAnsi"/>
          <w:sz w:val="24"/>
          <w:szCs w:val="24"/>
        </w:rPr>
        <w:t>Montrer que l’énergie de l’atome d’hydrogène est quantifiée.</w:t>
      </w:r>
    </w:p>
    <w:p w:rsidR="006634B4" w:rsidRDefault="006634B4" w:rsidP="006634B4">
      <w:pPr>
        <w:pStyle w:val="Paragraphedeliste"/>
        <w:numPr>
          <w:ilvl w:val="0"/>
          <w:numId w:val="36"/>
        </w:numPr>
        <w:tabs>
          <w:tab w:val="left" w:pos="2917"/>
        </w:tabs>
        <w:spacing w:after="0" w:line="240" w:lineRule="auto"/>
        <w:ind w:left="284" w:hanging="284"/>
        <w:rPr>
          <w:rFonts w:cstheme="minorHAnsi"/>
          <w:sz w:val="24"/>
          <w:szCs w:val="24"/>
        </w:rPr>
      </w:pPr>
      <w:r>
        <w:rPr>
          <w:rFonts w:cstheme="minorHAnsi"/>
          <w:sz w:val="24"/>
          <w:szCs w:val="24"/>
        </w:rPr>
        <w:t xml:space="preserve">a- </w:t>
      </w:r>
      <w:r w:rsidRPr="00F87221">
        <w:rPr>
          <w:rFonts w:cstheme="minorHAnsi"/>
          <w:sz w:val="24"/>
          <w:szCs w:val="24"/>
        </w:rPr>
        <w:t xml:space="preserve">Définir l’énergie d’ionisation </w:t>
      </w:r>
      <w:r>
        <w:rPr>
          <w:rFonts w:cstheme="minorHAnsi"/>
          <w:sz w:val="24"/>
          <w:szCs w:val="24"/>
        </w:rPr>
        <w:t>E</w:t>
      </w:r>
      <w:r>
        <w:rPr>
          <w:rFonts w:cstheme="minorHAnsi"/>
          <w:sz w:val="24"/>
          <w:szCs w:val="24"/>
          <w:vertAlign w:val="subscript"/>
        </w:rPr>
        <w:t>i</w:t>
      </w:r>
      <w:r>
        <w:rPr>
          <w:rFonts w:cstheme="minorHAnsi"/>
          <w:sz w:val="24"/>
          <w:szCs w:val="24"/>
        </w:rPr>
        <w:t xml:space="preserve"> </w:t>
      </w:r>
      <w:r w:rsidRPr="00F87221">
        <w:rPr>
          <w:rFonts w:cstheme="minorHAnsi"/>
          <w:sz w:val="24"/>
          <w:szCs w:val="24"/>
        </w:rPr>
        <w:t>d’un atome.</w:t>
      </w:r>
    </w:p>
    <w:p w:rsidR="006634B4" w:rsidRPr="00F87221" w:rsidRDefault="006634B4" w:rsidP="006634B4">
      <w:pPr>
        <w:pStyle w:val="Paragraphedeliste"/>
        <w:tabs>
          <w:tab w:val="left" w:pos="2917"/>
        </w:tabs>
        <w:spacing w:after="0" w:line="240" w:lineRule="auto"/>
        <w:ind w:left="284"/>
        <w:rPr>
          <w:rFonts w:cstheme="minorHAnsi"/>
          <w:sz w:val="24"/>
          <w:szCs w:val="24"/>
        </w:rPr>
      </w:pPr>
      <w:r>
        <w:rPr>
          <w:rFonts w:cstheme="minorHAnsi"/>
          <w:sz w:val="24"/>
          <w:szCs w:val="24"/>
        </w:rPr>
        <w:t>b-Déterminer</w:t>
      </w:r>
      <w:r w:rsidRPr="00F87221">
        <w:rPr>
          <w:rFonts w:cstheme="minorHAnsi"/>
          <w:sz w:val="24"/>
          <w:szCs w:val="24"/>
        </w:rPr>
        <w:t xml:space="preserve"> sa valeur pour l’atome d’hydrogène.</w:t>
      </w:r>
    </w:p>
    <w:p w:rsidR="006634B4" w:rsidRDefault="006634B4" w:rsidP="006634B4">
      <w:pPr>
        <w:pStyle w:val="Paragraphedeliste"/>
        <w:numPr>
          <w:ilvl w:val="0"/>
          <w:numId w:val="36"/>
        </w:numPr>
        <w:tabs>
          <w:tab w:val="left" w:pos="2917"/>
        </w:tabs>
        <w:spacing w:after="0" w:line="240" w:lineRule="auto"/>
        <w:ind w:left="284" w:hanging="284"/>
        <w:jc w:val="both"/>
        <w:rPr>
          <w:rFonts w:cstheme="minorHAnsi"/>
          <w:sz w:val="24"/>
          <w:szCs w:val="24"/>
        </w:rPr>
      </w:pPr>
      <w:r>
        <w:rPr>
          <w:rFonts w:cstheme="minorHAnsi"/>
          <w:sz w:val="24"/>
          <w:szCs w:val="24"/>
        </w:rPr>
        <w:t>Nommer et décrire</w:t>
      </w:r>
      <w:r w:rsidRPr="00EC771F">
        <w:rPr>
          <w:rFonts w:cstheme="minorHAnsi"/>
          <w:sz w:val="24"/>
          <w:szCs w:val="24"/>
        </w:rPr>
        <w:t xml:space="preserve"> brièvement le spectre obtenu </w:t>
      </w:r>
      <w:r>
        <w:rPr>
          <w:rFonts w:cstheme="minorHAnsi"/>
          <w:sz w:val="24"/>
          <w:szCs w:val="24"/>
        </w:rPr>
        <w:t>lors de la transition de l’atome d’hydrogène</w:t>
      </w:r>
      <w:r w:rsidRPr="00EC771F">
        <w:rPr>
          <w:rFonts w:cstheme="minorHAnsi"/>
          <w:sz w:val="24"/>
          <w:szCs w:val="24"/>
        </w:rPr>
        <w:t xml:space="preserve"> </w:t>
      </w:r>
      <w:r>
        <w:rPr>
          <w:rFonts w:cstheme="minorHAnsi"/>
          <w:sz w:val="24"/>
          <w:szCs w:val="24"/>
        </w:rPr>
        <w:t>d’un niveau d’énergie E</w:t>
      </w:r>
      <w:r>
        <w:rPr>
          <w:rFonts w:cstheme="minorHAnsi"/>
          <w:sz w:val="24"/>
          <w:szCs w:val="24"/>
          <w:vertAlign w:val="subscript"/>
        </w:rPr>
        <w:t>n</w:t>
      </w:r>
      <w:r>
        <w:rPr>
          <w:rFonts w:cstheme="minorHAnsi"/>
          <w:sz w:val="24"/>
          <w:szCs w:val="24"/>
        </w:rPr>
        <w:t xml:space="preserve"> vers un niveau d’énergie  E</w:t>
      </w:r>
      <w:r>
        <w:rPr>
          <w:rFonts w:cstheme="minorHAnsi"/>
          <w:sz w:val="24"/>
          <w:szCs w:val="24"/>
          <w:vertAlign w:val="subscript"/>
        </w:rPr>
        <w:t>m</w:t>
      </w:r>
      <w:r>
        <w:rPr>
          <w:rFonts w:cstheme="minorHAnsi"/>
          <w:sz w:val="24"/>
          <w:szCs w:val="24"/>
        </w:rPr>
        <w:t xml:space="preserve">  avec n &gt; m.</w:t>
      </w:r>
    </w:p>
    <w:p w:rsidR="006634B4" w:rsidRPr="00D75C18" w:rsidRDefault="006634B4" w:rsidP="006634B4">
      <w:pPr>
        <w:pStyle w:val="Paragraphedeliste"/>
        <w:numPr>
          <w:ilvl w:val="0"/>
          <w:numId w:val="36"/>
        </w:numPr>
        <w:tabs>
          <w:tab w:val="left" w:pos="2917"/>
        </w:tabs>
        <w:spacing w:after="0" w:line="240" w:lineRule="auto"/>
        <w:ind w:left="284" w:hanging="284"/>
        <w:jc w:val="both"/>
        <w:rPr>
          <w:rFonts w:cstheme="minorHAnsi"/>
          <w:sz w:val="24"/>
          <w:szCs w:val="24"/>
        </w:rPr>
      </w:pPr>
      <w:r>
        <w:rPr>
          <w:rFonts w:cstheme="minorHAnsi"/>
          <w:sz w:val="24"/>
          <w:szCs w:val="24"/>
        </w:rPr>
        <w:lastRenderedPageBreak/>
        <w:t>L</w:t>
      </w:r>
      <w:r w:rsidRPr="00D75C18">
        <w:rPr>
          <w:rFonts w:cstheme="minorHAnsi"/>
          <w:sz w:val="24"/>
          <w:szCs w:val="24"/>
        </w:rPr>
        <w:t>e passage de l’atome d’hydrogène d’un niveau</w:t>
      </w:r>
      <w:r w:rsidRPr="00D75C18">
        <w:rPr>
          <w:rFonts w:cstheme="minorHAnsi"/>
          <w:b/>
          <w:bCs/>
          <w:sz w:val="24"/>
          <w:szCs w:val="24"/>
        </w:rPr>
        <w:t> </w:t>
      </w:r>
      <w:r w:rsidRPr="00D75C18">
        <w:rPr>
          <w:rFonts w:cstheme="minorHAnsi"/>
          <w:sz w:val="24"/>
          <w:szCs w:val="24"/>
        </w:rPr>
        <w:t>d’énergie</w:t>
      </w:r>
      <w:r>
        <w:rPr>
          <w:rFonts w:cstheme="minorHAnsi"/>
          <w:b/>
          <w:bCs/>
          <w:sz w:val="24"/>
          <w:szCs w:val="24"/>
        </w:rPr>
        <w:t xml:space="preserve"> E</w:t>
      </w:r>
      <w:r>
        <w:rPr>
          <w:rFonts w:cstheme="minorHAnsi"/>
          <w:b/>
          <w:bCs/>
          <w:sz w:val="24"/>
          <w:szCs w:val="24"/>
          <w:vertAlign w:val="subscript"/>
        </w:rPr>
        <w:t>n</w:t>
      </w:r>
      <w:r w:rsidRPr="00D75C18">
        <w:rPr>
          <w:rFonts w:cstheme="minorHAnsi"/>
          <w:sz w:val="24"/>
          <w:szCs w:val="24"/>
        </w:rPr>
        <w:t xml:space="preserve"> </w:t>
      </w:r>
      <w:r>
        <w:rPr>
          <w:rFonts w:cstheme="minorHAnsi"/>
          <w:sz w:val="24"/>
          <w:szCs w:val="24"/>
        </w:rPr>
        <w:t>à un</w:t>
      </w:r>
      <w:r w:rsidRPr="00D75C18">
        <w:rPr>
          <w:rFonts w:cstheme="minorHAnsi"/>
          <w:sz w:val="24"/>
          <w:szCs w:val="24"/>
        </w:rPr>
        <w:t xml:space="preserve"> niveau</w:t>
      </w:r>
      <w:r w:rsidRPr="00D75C18">
        <w:rPr>
          <w:rFonts w:cstheme="minorHAnsi"/>
          <w:b/>
          <w:bCs/>
          <w:sz w:val="24"/>
          <w:szCs w:val="24"/>
        </w:rPr>
        <w:t> </w:t>
      </w:r>
      <w:r w:rsidRPr="00D75C18">
        <w:rPr>
          <w:rFonts w:cstheme="minorHAnsi"/>
          <w:sz w:val="24"/>
          <w:szCs w:val="24"/>
        </w:rPr>
        <w:t>d’énergie</w:t>
      </w:r>
      <w:r>
        <w:rPr>
          <w:rFonts w:cstheme="minorHAnsi"/>
          <w:b/>
          <w:bCs/>
          <w:sz w:val="24"/>
          <w:szCs w:val="24"/>
        </w:rPr>
        <w:t xml:space="preserve"> E</w:t>
      </w:r>
      <w:r>
        <w:rPr>
          <w:rFonts w:cstheme="minorHAnsi"/>
          <w:b/>
          <w:bCs/>
          <w:sz w:val="24"/>
          <w:szCs w:val="24"/>
          <w:vertAlign w:val="subscript"/>
        </w:rPr>
        <w:t>2</w:t>
      </w:r>
      <w:r w:rsidRPr="00D75C18">
        <w:rPr>
          <w:rFonts w:cstheme="minorHAnsi"/>
          <w:b/>
          <w:bCs/>
          <w:sz w:val="24"/>
          <w:szCs w:val="24"/>
        </w:rPr>
        <w:t xml:space="preserve"> </w:t>
      </w:r>
      <w:r>
        <w:rPr>
          <w:rFonts w:cstheme="minorHAnsi"/>
          <w:sz w:val="24"/>
          <w:szCs w:val="24"/>
        </w:rPr>
        <w:t xml:space="preserve">s’accompagne d’une émission d’un photon d’énergie notée </w:t>
      </w:r>
      <w:r w:rsidRPr="007D23BC">
        <w:rPr>
          <w:rFonts w:cstheme="minorHAnsi"/>
          <w:sz w:val="24"/>
          <w:szCs w:val="24"/>
        </w:rPr>
        <w:t>W</w:t>
      </w:r>
      <w:r w:rsidRPr="007D23BC">
        <w:rPr>
          <w:rFonts w:cstheme="minorHAnsi"/>
          <w:sz w:val="24"/>
          <w:szCs w:val="24"/>
          <w:vertAlign w:val="subscript"/>
        </w:rPr>
        <w:t>P</w:t>
      </w:r>
      <w:r>
        <w:rPr>
          <w:rFonts w:cstheme="minorHAnsi"/>
          <w:sz w:val="24"/>
          <w:szCs w:val="24"/>
        </w:rPr>
        <w:t>.</w:t>
      </w:r>
    </w:p>
    <w:p w:rsidR="006634B4" w:rsidRPr="007D23BC" w:rsidRDefault="006634B4" w:rsidP="006634B4">
      <w:pPr>
        <w:pStyle w:val="Paragraphedeliste"/>
        <w:numPr>
          <w:ilvl w:val="0"/>
          <w:numId w:val="37"/>
        </w:numPr>
        <w:tabs>
          <w:tab w:val="left" w:pos="2917"/>
        </w:tabs>
        <w:spacing w:after="0" w:line="240" w:lineRule="auto"/>
        <w:ind w:left="567" w:hanging="283"/>
        <w:jc w:val="both"/>
        <w:rPr>
          <w:rFonts w:cstheme="minorHAnsi"/>
          <w:sz w:val="24"/>
          <w:szCs w:val="24"/>
        </w:rPr>
      </w:pPr>
      <w:r w:rsidRPr="00D75C18">
        <w:rPr>
          <w:rFonts w:cstheme="minorHAnsi"/>
          <w:sz w:val="24"/>
          <w:szCs w:val="24"/>
        </w:rPr>
        <w:t>Montrer que l</w:t>
      </w:r>
      <w:r>
        <w:rPr>
          <w:rFonts w:cstheme="minorHAnsi"/>
          <w:sz w:val="24"/>
          <w:szCs w:val="24"/>
        </w:rPr>
        <w:t>’énergie</w:t>
      </w:r>
      <w:r w:rsidRPr="00D75C18">
        <w:rPr>
          <w:rFonts w:cstheme="minorHAnsi"/>
          <w:sz w:val="24"/>
          <w:szCs w:val="24"/>
        </w:rPr>
        <w:t xml:space="preserve"> </w:t>
      </w:r>
      <w:r w:rsidRPr="007D23BC">
        <w:rPr>
          <w:rFonts w:cstheme="minorHAnsi"/>
          <w:sz w:val="24"/>
          <w:szCs w:val="24"/>
        </w:rPr>
        <w:t>W</w:t>
      </w:r>
      <w:r w:rsidRPr="007D23BC">
        <w:rPr>
          <w:rFonts w:cstheme="minorHAnsi"/>
          <w:sz w:val="24"/>
          <w:szCs w:val="24"/>
          <w:vertAlign w:val="subscript"/>
        </w:rPr>
        <w:t>P</w:t>
      </w:r>
      <w:r w:rsidRPr="00D75C18">
        <w:rPr>
          <w:rFonts w:cstheme="minorHAnsi"/>
          <w:sz w:val="24"/>
          <w:szCs w:val="24"/>
        </w:rPr>
        <w:t xml:space="preserve"> </w:t>
      </w:r>
      <w:r>
        <w:rPr>
          <w:rFonts w:cstheme="minorHAnsi"/>
          <w:sz w:val="24"/>
          <w:szCs w:val="24"/>
        </w:rPr>
        <w:t>est telle</w:t>
      </w:r>
      <w:r w:rsidRPr="00D75C18">
        <w:rPr>
          <w:rFonts w:cstheme="minorHAnsi"/>
          <w:sz w:val="24"/>
          <w:szCs w:val="24"/>
        </w:rPr>
        <w:t xml:space="preserve"> que :</w:t>
      </w:r>
      <w:r>
        <w:rPr>
          <w:rFonts w:cstheme="minorHAnsi"/>
          <w:sz w:val="24"/>
          <w:szCs w:val="24"/>
        </w:rPr>
        <w:t xml:space="preserve"> </w:t>
      </w:r>
      <w:r w:rsidRPr="007D23BC">
        <w:rPr>
          <w:rFonts w:eastAsiaTheme="minorEastAsia" w:cstheme="minorHAnsi"/>
          <w:sz w:val="24"/>
          <w:szCs w:val="24"/>
        </w:rPr>
        <w:t>1,888 eV</w:t>
      </w:r>
      <w:r>
        <w:rPr>
          <w:rFonts w:ascii="Georgia" w:eastAsiaTheme="minorEastAsia" w:hAnsi="Georgia" w:cstheme="minorHAnsi"/>
          <w:sz w:val="24"/>
          <w:szCs w:val="24"/>
        </w:rPr>
        <w:t>≤</w:t>
      </w:r>
      <w:r>
        <w:rPr>
          <w:rFonts w:eastAsiaTheme="minorEastAsia" w:cstheme="minorHAnsi"/>
          <w:sz w:val="24"/>
          <w:szCs w:val="24"/>
        </w:rPr>
        <w:t xml:space="preserve"> W</w:t>
      </w:r>
      <w:r>
        <w:rPr>
          <w:rFonts w:eastAsiaTheme="minorEastAsia" w:cstheme="minorHAnsi"/>
          <w:sz w:val="24"/>
          <w:szCs w:val="24"/>
          <w:vertAlign w:val="subscript"/>
        </w:rPr>
        <w:t>p</w:t>
      </w:r>
      <w:r>
        <w:rPr>
          <w:rFonts w:eastAsiaTheme="minorEastAsia" w:cstheme="minorHAnsi"/>
          <w:sz w:val="24"/>
          <w:szCs w:val="24"/>
        </w:rPr>
        <w:t xml:space="preserve"> </w:t>
      </w:r>
      <w:r>
        <w:rPr>
          <w:rFonts w:ascii="Georgia" w:eastAsiaTheme="minorEastAsia" w:hAnsi="Georgia" w:cstheme="minorHAnsi"/>
          <w:sz w:val="24"/>
          <w:szCs w:val="24"/>
        </w:rPr>
        <w:t>≤</w:t>
      </w:r>
      <w:r>
        <w:rPr>
          <w:rFonts w:eastAsiaTheme="minorEastAsia" w:cstheme="minorHAnsi"/>
          <w:sz w:val="24"/>
          <w:szCs w:val="24"/>
        </w:rPr>
        <w:t xml:space="preserve"> </w:t>
      </w:r>
      <w:r w:rsidRPr="007D23BC">
        <w:rPr>
          <w:rFonts w:eastAsiaTheme="minorEastAsia" w:cstheme="minorHAnsi"/>
          <w:iCs/>
          <w:sz w:val="24"/>
          <w:szCs w:val="24"/>
        </w:rPr>
        <w:t>3,4 eV.</w:t>
      </w:r>
    </w:p>
    <w:p w:rsidR="006634B4" w:rsidRPr="00AC0EDE" w:rsidRDefault="006634B4" w:rsidP="006634B4">
      <w:pPr>
        <w:pStyle w:val="Paragraphedeliste"/>
        <w:numPr>
          <w:ilvl w:val="0"/>
          <w:numId w:val="37"/>
        </w:numPr>
        <w:tabs>
          <w:tab w:val="left" w:pos="2917"/>
        </w:tabs>
        <w:spacing w:after="0" w:line="240" w:lineRule="auto"/>
        <w:ind w:left="567" w:hanging="283"/>
        <w:jc w:val="both"/>
        <w:rPr>
          <w:rFonts w:cstheme="minorHAnsi"/>
          <w:sz w:val="24"/>
          <w:szCs w:val="24"/>
        </w:rPr>
      </w:pPr>
      <w:r>
        <w:rPr>
          <w:rFonts w:cstheme="minorHAnsi"/>
          <w:sz w:val="24"/>
          <w:szCs w:val="24"/>
        </w:rPr>
        <w:t>Etablir que la</w:t>
      </w:r>
      <w:r w:rsidRPr="007D23BC">
        <w:rPr>
          <w:rFonts w:cstheme="minorHAnsi"/>
          <w:sz w:val="24"/>
          <w:szCs w:val="24"/>
        </w:rPr>
        <w:t xml:space="preserve"> longueur d’onde</w:t>
      </w:r>
      <w:r>
        <w:rPr>
          <w:rFonts w:cstheme="minorHAnsi"/>
          <w:sz w:val="24"/>
          <w:szCs w:val="24"/>
        </w:rPr>
        <w:t xml:space="preserve"> </w:t>
      </w:r>
      <w:r>
        <w:rPr>
          <w:rFonts w:ascii="Georgia" w:hAnsi="Georgia" w:cstheme="minorHAnsi"/>
          <w:sz w:val="24"/>
          <w:szCs w:val="24"/>
        </w:rPr>
        <w:t>λ</w:t>
      </w:r>
      <w:r>
        <w:rPr>
          <w:rFonts w:ascii="Georgia" w:hAnsi="Georgia" w:cstheme="minorHAnsi"/>
          <w:sz w:val="24"/>
          <w:szCs w:val="24"/>
          <w:vertAlign w:val="subscript"/>
        </w:rPr>
        <w:t>n</w:t>
      </w:r>
      <w:r>
        <w:rPr>
          <w:rFonts w:ascii="Georgia" w:hAnsi="Georgia" w:cstheme="minorHAnsi"/>
          <w:sz w:val="24"/>
          <w:szCs w:val="24"/>
        </w:rPr>
        <w:t xml:space="preserve"> </w:t>
      </w:r>
      <w:r>
        <w:rPr>
          <w:rFonts w:cstheme="minorHAnsi"/>
          <w:sz w:val="24"/>
          <w:szCs w:val="24"/>
        </w:rPr>
        <w:t>du photon d’énergie W</w:t>
      </w:r>
      <w:r>
        <w:rPr>
          <w:rFonts w:cstheme="minorHAnsi"/>
          <w:sz w:val="24"/>
          <w:szCs w:val="24"/>
          <w:vertAlign w:val="subscript"/>
        </w:rPr>
        <w:t>p</w:t>
      </w:r>
      <w:r w:rsidRPr="007D23BC">
        <w:rPr>
          <w:rFonts w:cstheme="minorHAnsi"/>
          <w:sz w:val="24"/>
          <w:szCs w:val="24"/>
        </w:rPr>
        <w:t>, s’écrit </w:t>
      </w:r>
      <w:r w:rsidRPr="007D23BC">
        <w:rPr>
          <w:rFonts w:cstheme="minorHAnsi"/>
          <w:b/>
          <w:bCs/>
          <w:sz w:val="24"/>
          <w:szCs w:val="24"/>
        </w:rPr>
        <w:t>:</w:t>
      </w:r>
      <w:r>
        <w:rPr>
          <w:rFonts w:cstheme="minorHAnsi"/>
          <w:b/>
          <w:bCs/>
          <w:sz w:val="24"/>
          <w:szCs w:val="24"/>
        </w:rPr>
        <w:t xml:space="preserve"> </w:t>
      </w:r>
      <w:r w:rsidRPr="00BD408F">
        <w:rPr>
          <w:rFonts w:ascii="Georgia" w:hAnsi="Georgia" w:cstheme="minorHAnsi"/>
          <w:sz w:val="24"/>
          <w:szCs w:val="24"/>
        </w:rPr>
        <w:t>λ</w:t>
      </w:r>
      <w:r w:rsidRPr="00BD408F">
        <w:rPr>
          <w:rFonts w:ascii="Georgia" w:hAnsi="Georgia" w:cstheme="minorHAnsi"/>
          <w:sz w:val="24"/>
          <w:szCs w:val="24"/>
          <w:vertAlign w:val="subscript"/>
        </w:rPr>
        <w:t>n</w:t>
      </w:r>
      <w:r w:rsidRPr="00BD408F">
        <w:rPr>
          <w:rFonts w:cstheme="minorHAnsi"/>
          <w:sz w:val="24"/>
          <w:szCs w:val="24"/>
        </w:rPr>
        <w:t xml:space="preserve"> </w:t>
      </w:r>
      <w:r w:rsidRPr="00BD408F">
        <w:rPr>
          <w:rFonts w:eastAsiaTheme="minorEastAsia" w:cstheme="minorHAnsi"/>
          <w:sz w:val="24"/>
          <w:szCs w:val="24"/>
        </w:rPr>
        <w:t xml:space="preserve">= </w:t>
      </w:r>
      <w:r>
        <w:rPr>
          <w:rFonts w:ascii="Georgia" w:eastAsiaTheme="minorEastAsia" w:hAnsi="Georgia" w:cstheme="minorHAnsi"/>
          <w:sz w:val="24"/>
          <w:szCs w:val="24"/>
        </w:rPr>
        <w:t>λ</w:t>
      </w:r>
      <w:r>
        <w:rPr>
          <w:rFonts w:eastAsiaTheme="minorEastAsia" w:cstheme="minorHAnsi"/>
          <w:sz w:val="24"/>
          <w:szCs w:val="24"/>
          <w:vertAlign w:val="subscript"/>
        </w:rPr>
        <w:t>0</w:t>
      </w:r>
      <w:r>
        <w:rPr>
          <w:rFonts w:eastAsiaTheme="minorEastAsia" w:cstheme="minorHAnsi"/>
          <w:sz w:val="24"/>
          <w:szCs w:val="24"/>
        </w:rPr>
        <w:t>.</w:t>
      </w:r>
      <w:r w:rsidRPr="00BD408F">
        <w:rPr>
          <w:rFonts w:eastAsiaTheme="minorEastAsia" w:cstheme="minorHAnsi"/>
          <w:sz w:val="24"/>
          <w:szCs w:val="24"/>
        </w:rPr>
        <w:t xml:space="preserve"> ( </w:t>
      </w:r>
      <m:oMath>
        <m:f>
          <m:fPr>
            <m:ctrlPr>
              <w:rPr>
                <w:rFonts w:asciiTheme="majorHAnsi" w:eastAsiaTheme="minorEastAsia" w:hAnsiTheme="majorHAnsi" w:cstheme="minorHAnsi"/>
                <w:iCs/>
                <w:sz w:val="24"/>
                <w:szCs w:val="24"/>
              </w:rPr>
            </m:ctrlPr>
          </m:fPr>
          <m:num>
            <m:sSup>
              <m:sSupPr>
                <m:ctrlPr>
                  <w:rPr>
                    <w:rFonts w:asciiTheme="majorHAnsi" w:eastAsiaTheme="minorEastAsia" w:hAnsiTheme="majorHAnsi" w:cstheme="minorHAnsi"/>
                    <w:iCs/>
                    <w:sz w:val="24"/>
                    <w:szCs w:val="24"/>
                  </w:rPr>
                </m:ctrlPr>
              </m:sSupPr>
              <m:e>
                <m:r>
                  <m:rPr>
                    <m:sty m:val="p"/>
                  </m:rPr>
                  <w:rPr>
                    <w:rFonts w:asciiTheme="majorHAnsi" w:eastAsiaTheme="minorEastAsia" w:hAnsiTheme="majorHAnsi" w:cstheme="minorHAnsi"/>
                    <w:sz w:val="24"/>
                    <w:szCs w:val="24"/>
                  </w:rPr>
                  <m:t>n</m:t>
                </m:r>
              </m:e>
              <m:sup>
                <m:r>
                  <m:rPr>
                    <m:sty m:val="p"/>
                  </m:rPr>
                  <w:rPr>
                    <w:rFonts w:asciiTheme="majorHAnsi" w:eastAsiaTheme="minorEastAsia" w:hAnsiTheme="majorHAnsi" w:cstheme="minorHAnsi"/>
                    <w:sz w:val="24"/>
                    <w:szCs w:val="24"/>
                  </w:rPr>
                  <m:t>2</m:t>
                </m:r>
              </m:sup>
            </m:sSup>
          </m:num>
          <m:den>
            <m:sSup>
              <m:sSupPr>
                <m:ctrlPr>
                  <w:rPr>
                    <w:rFonts w:asciiTheme="majorHAnsi" w:eastAsiaTheme="minorEastAsia" w:hAnsiTheme="majorHAnsi" w:cstheme="minorHAnsi"/>
                    <w:iCs/>
                    <w:sz w:val="24"/>
                    <w:szCs w:val="24"/>
                  </w:rPr>
                </m:ctrlPr>
              </m:sSupPr>
              <m:e>
                <m:r>
                  <m:rPr>
                    <m:sty m:val="p"/>
                  </m:rPr>
                  <w:rPr>
                    <w:rFonts w:asciiTheme="majorHAnsi" w:eastAsiaTheme="minorEastAsia" w:hAnsiTheme="majorHAnsi" w:cstheme="minorHAnsi"/>
                    <w:sz w:val="24"/>
                    <w:szCs w:val="24"/>
                  </w:rPr>
                  <m:t>n</m:t>
                </m:r>
              </m:e>
              <m:sup>
                <m:r>
                  <m:rPr>
                    <m:sty m:val="p"/>
                  </m:rPr>
                  <w:rPr>
                    <w:rFonts w:asciiTheme="majorHAnsi" w:eastAsiaTheme="minorEastAsia" w:hAnsiTheme="majorHAnsi" w:cstheme="minorHAnsi"/>
                    <w:sz w:val="24"/>
                    <w:szCs w:val="24"/>
                  </w:rPr>
                  <m:t>2</m:t>
                </m:r>
              </m:sup>
            </m:sSup>
            <m:r>
              <m:rPr>
                <m:sty m:val="p"/>
              </m:rPr>
              <w:rPr>
                <w:rFonts w:asciiTheme="majorHAnsi" w:eastAsiaTheme="minorEastAsia" w:hAnsiTheme="majorHAnsi" w:cstheme="minorHAnsi"/>
                <w:sz w:val="24"/>
                <w:szCs w:val="24"/>
              </w:rPr>
              <m:t xml:space="preserve"> - 4</m:t>
            </m:r>
          </m:den>
        </m:f>
      </m:oMath>
      <w:r w:rsidRPr="00BD408F">
        <w:rPr>
          <w:rFonts w:eastAsiaTheme="minorEastAsia" w:cstheme="minorHAnsi"/>
          <w:sz w:val="24"/>
          <w:szCs w:val="24"/>
        </w:rPr>
        <w:t xml:space="preserve"> )</w:t>
      </w:r>
      <w:r w:rsidRPr="007D23BC">
        <w:rPr>
          <w:rFonts w:eastAsiaTheme="minorEastAsia" w:cstheme="minorHAnsi"/>
          <w:sz w:val="24"/>
          <w:szCs w:val="24"/>
        </w:rPr>
        <w:t xml:space="preserve">  </w:t>
      </w:r>
      <w:r w:rsidRPr="007D23BC">
        <w:rPr>
          <w:rFonts w:eastAsiaTheme="minorEastAsia" w:cstheme="minorHAnsi"/>
          <w:iCs/>
          <w:sz w:val="24"/>
          <w:szCs w:val="24"/>
        </w:rPr>
        <w:t xml:space="preserve"> </w:t>
      </w:r>
      <w:r w:rsidRPr="007D23BC">
        <w:rPr>
          <w:rFonts w:eastAsiaTheme="minorEastAsia" w:cstheme="minorHAnsi"/>
          <w:sz w:val="24"/>
          <w:szCs w:val="24"/>
        </w:rPr>
        <w:t>o</w:t>
      </w:r>
      <w:r>
        <w:rPr>
          <w:rFonts w:eastAsiaTheme="minorEastAsia" w:cstheme="minorHAnsi"/>
          <w:sz w:val="24"/>
          <w:szCs w:val="24"/>
        </w:rPr>
        <w:t>ù</w:t>
      </w:r>
      <w:r w:rsidRPr="007D23BC">
        <w:rPr>
          <w:rFonts w:eastAsiaTheme="minorEastAsia" w:cstheme="minorHAnsi"/>
          <w:sz w:val="24"/>
          <w:szCs w:val="24"/>
        </w:rPr>
        <w:t xml:space="preserve"> </w:t>
      </w:r>
      <w:r>
        <w:rPr>
          <w:rFonts w:ascii="Georgia" w:eastAsiaTheme="minorEastAsia" w:hAnsi="Georgia" w:cstheme="minorHAnsi"/>
          <w:sz w:val="24"/>
          <w:szCs w:val="24"/>
        </w:rPr>
        <w:t>λ</w:t>
      </w:r>
      <w:r>
        <w:rPr>
          <w:rFonts w:ascii="Georgia" w:eastAsiaTheme="minorEastAsia" w:hAnsi="Georgia" w:cstheme="minorHAnsi"/>
          <w:sz w:val="24"/>
          <w:szCs w:val="24"/>
          <w:vertAlign w:val="subscript"/>
        </w:rPr>
        <w:t>0</w:t>
      </w:r>
      <w:r>
        <w:rPr>
          <w:rFonts w:eastAsiaTheme="minorEastAsia" w:cstheme="minorHAnsi"/>
          <w:sz w:val="24"/>
          <w:szCs w:val="24"/>
        </w:rPr>
        <w:t xml:space="preserve"> </w:t>
      </w:r>
      <w:r w:rsidRPr="007D23BC">
        <w:rPr>
          <w:rFonts w:eastAsiaTheme="minorEastAsia" w:cstheme="minorHAnsi"/>
          <w:iCs/>
          <w:sz w:val="24"/>
          <w:szCs w:val="24"/>
        </w:rPr>
        <w:t>est une constante.</w:t>
      </w:r>
      <w:r>
        <w:rPr>
          <w:rFonts w:eastAsiaTheme="minorEastAsia" w:cstheme="minorHAnsi"/>
          <w:iCs/>
          <w:sz w:val="24"/>
          <w:szCs w:val="24"/>
        </w:rPr>
        <w:t xml:space="preserve"> </w:t>
      </w:r>
      <w:r w:rsidRPr="00BD408F">
        <w:rPr>
          <w:rFonts w:eastAsiaTheme="minorEastAsia" w:cstheme="minorHAnsi"/>
          <w:iCs/>
          <w:sz w:val="24"/>
          <w:szCs w:val="24"/>
        </w:rPr>
        <w:t xml:space="preserve">Déterminer, en nm, la valeur de </w:t>
      </w:r>
      <w:r>
        <w:rPr>
          <w:rFonts w:ascii="Georgia" w:eastAsiaTheme="minorEastAsia" w:hAnsi="Georgia" w:cstheme="minorHAnsi"/>
          <w:sz w:val="24"/>
          <w:szCs w:val="24"/>
        </w:rPr>
        <w:t>λ</w:t>
      </w:r>
      <w:r>
        <w:rPr>
          <w:rFonts w:ascii="Georgia" w:eastAsiaTheme="minorEastAsia" w:hAnsi="Georgia" w:cstheme="minorHAnsi"/>
          <w:sz w:val="24"/>
          <w:szCs w:val="24"/>
          <w:vertAlign w:val="subscript"/>
        </w:rPr>
        <w:t>0</w:t>
      </w:r>
      <w:r>
        <w:rPr>
          <w:rFonts w:ascii="Georgia" w:eastAsiaTheme="minorEastAsia" w:hAnsi="Georgia" w:cstheme="minorHAnsi"/>
          <w:sz w:val="24"/>
          <w:szCs w:val="24"/>
        </w:rPr>
        <w:t>.</w:t>
      </w:r>
    </w:p>
    <w:p w:rsidR="006634B4" w:rsidRPr="006B37AE" w:rsidRDefault="006634B4" w:rsidP="006634B4">
      <w:pPr>
        <w:pStyle w:val="Paragraphedeliste"/>
        <w:numPr>
          <w:ilvl w:val="0"/>
          <w:numId w:val="37"/>
        </w:numPr>
        <w:tabs>
          <w:tab w:val="left" w:pos="2917"/>
        </w:tabs>
        <w:spacing w:after="0" w:line="240" w:lineRule="auto"/>
        <w:ind w:left="567" w:hanging="283"/>
        <w:jc w:val="both"/>
        <w:rPr>
          <w:rFonts w:cstheme="minorHAnsi"/>
          <w:sz w:val="24"/>
          <w:szCs w:val="24"/>
        </w:rPr>
      </w:pPr>
      <w:r>
        <w:rPr>
          <w:rFonts w:eastAsiaTheme="minorEastAsia" w:cstheme="minorHAnsi"/>
          <w:iCs/>
          <w:sz w:val="24"/>
          <w:szCs w:val="24"/>
        </w:rPr>
        <w:t xml:space="preserve">Dans le cas où </w:t>
      </w:r>
      <w:r w:rsidRPr="007D23BC">
        <w:rPr>
          <w:rFonts w:cstheme="minorHAnsi"/>
          <w:sz w:val="24"/>
          <w:szCs w:val="24"/>
        </w:rPr>
        <w:t>W</w:t>
      </w:r>
      <w:r w:rsidRPr="007D23BC">
        <w:rPr>
          <w:rFonts w:cstheme="minorHAnsi"/>
          <w:sz w:val="24"/>
          <w:szCs w:val="24"/>
          <w:vertAlign w:val="subscript"/>
        </w:rPr>
        <w:t>P</w:t>
      </w:r>
      <w:r w:rsidRPr="00AC0EDE">
        <w:rPr>
          <w:rFonts w:eastAsiaTheme="minorEastAsia" w:cstheme="minorHAnsi"/>
          <w:b/>
          <w:bCs/>
          <w:iCs/>
          <w:sz w:val="24"/>
          <w:szCs w:val="24"/>
        </w:rPr>
        <w:t xml:space="preserve"> = </w:t>
      </w:r>
      <w:r w:rsidRPr="006B37AE">
        <w:rPr>
          <w:rFonts w:eastAsiaTheme="minorEastAsia" w:cstheme="minorHAnsi"/>
          <w:iCs/>
        </w:rPr>
        <w:t>2,55 eV</w:t>
      </w:r>
      <w:r>
        <w:rPr>
          <w:rFonts w:eastAsiaTheme="minorEastAsia" w:cstheme="minorHAnsi"/>
          <w:iCs/>
        </w:rPr>
        <w:t> :</w:t>
      </w:r>
    </w:p>
    <w:p w:rsidR="006634B4" w:rsidRPr="008A57B6" w:rsidRDefault="006634B4" w:rsidP="006634B4">
      <w:pPr>
        <w:pStyle w:val="Paragraphedeliste"/>
        <w:tabs>
          <w:tab w:val="left" w:pos="2917"/>
        </w:tabs>
        <w:spacing w:after="0" w:line="240" w:lineRule="auto"/>
        <w:ind w:left="567"/>
        <w:jc w:val="both"/>
        <w:rPr>
          <w:rFonts w:cstheme="minorHAnsi"/>
          <w:sz w:val="24"/>
          <w:szCs w:val="24"/>
        </w:rPr>
      </w:pPr>
      <w:r>
        <w:rPr>
          <w:rFonts w:eastAsiaTheme="minorEastAsia" w:cstheme="minorHAnsi"/>
          <w:iCs/>
          <w:sz w:val="24"/>
          <w:szCs w:val="24"/>
        </w:rPr>
        <w:t>- calculer</w:t>
      </w:r>
      <w:r w:rsidRPr="006B37AE">
        <w:rPr>
          <w:rFonts w:eastAsiaTheme="minorEastAsia" w:cstheme="minorHAnsi"/>
          <w:iCs/>
          <w:sz w:val="24"/>
          <w:szCs w:val="24"/>
        </w:rPr>
        <w:t xml:space="preserve"> la longueur d’onde </w:t>
      </w:r>
      <w:r>
        <w:rPr>
          <w:rFonts w:ascii="Georgia" w:eastAsiaTheme="minorEastAsia" w:hAnsi="Georgia" w:cstheme="minorHAnsi"/>
          <w:iCs/>
          <w:sz w:val="24"/>
          <w:szCs w:val="24"/>
        </w:rPr>
        <w:t>λ</w:t>
      </w:r>
      <w:r>
        <w:rPr>
          <w:rFonts w:eastAsiaTheme="minorEastAsia" w:cstheme="minorHAnsi"/>
          <w:iCs/>
          <w:sz w:val="24"/>
          <w:szCs w:val="24"/>
        </w:rPr>
        <w:t xml:space="preserve"> </w:t>
      </w:r>
      <w:r w:rsidRPr="006B37AE">
        <w:rPr>
          <w:rFonts w:eastAsiaTheme="minorEastAsia" w:cstheme="minorHAnsi"/>
          <w:iCs/>
          <w:sz w:val="24"/>
          <w:szCs w:val="24"/>
        </w:rPr>
        <w:t>de la ra</w:t>
      </w:r>
      <w:r>
        <w:rPr>
          <w:rFonts w:eastAsiaTheme="minorEastAsia" w:cstheme="minorHAnsi"/>
          <w:iCs/>
          <w:sz w:val="24"/>
          <w:szCs w:val="24"/>
        </w:rPr>
        <w:t>ie</w:t>
      </w:r>
      <w:r w:rsidRPr="006B37AE">
        <w:rPr>
          <w:rFonts w:eastAsiaTheme="minorEastAsia" w:cstheme="minorHAnsi"/>
          <w:iCs/>
          <w:sz w:val="24"/>
          <w:szCs w:val="24"/>
        </w:rPr>
        <w:t xml:space="preserve"> </w:t>
      </w:r>
      <w:r>
        <w:rPr>
          <w:rFonts w:eastAsiaTheme="minorEastAsia" w:cstheme="minorHAnsi"/>
          <w:iCs/>
          <w:sz w:val="24"/>
          <w:szCs w:val="24"/>
        </w:rPr>
        <w:t>émise. En déduire</w:t>
      </w:r>
      <w:r w:rsidRPr="008A57B6">
        <w:rPr>
          <w:rFonts w:eastAsiaTheme="minorEastAsia" w:cstheme="minorHAnsi"/>
          <w:iCs/>
          <w:sz w:val="24"/>
          <w:szCs w:val="24"/>
        </w:rPr>
        <w:t xml:space="preserve"> son domaine spectral.</w:t>
      </w:r>
    </w:p>
    <w:p w:rsidR="006634B4" w:rsidRDefault="006634B4" w:rsidP="006634B4">
      <w:pPr>
        <w:pStyle w:val="Paragraphedeliste"/>
        <w:tabs>
          <w:tab w:val="left" w:pos="2917"/>
        </w:tabs>
        <w:spacing w:after="0" w:line="240" w:lineRule="auto"/>
        <w:ind w:left="567"/>
        <w:jc w:val="both"/>
        <w:rPr>
          <w:rFonts w:eastAsiaTheme="minorEastAsia" w:cstheme="minorHAnsi"/>
          <w:iCs/>
          <w:sz w:val="24"/>
          <w:szCs w:val="24"/>
        </w:rPr>
      </w:pPr>
      <w:r>
        <w:rPr>
          <w:rFonts w:eastAsiaTheme="minorEastAsia" w:cstheme="minorHAnsi"/>
          <w:iCs/>
          <w:sz w:val="24"/>
          <w:szCs w:val="24"/>
        </w:rPr>
        <w:t>- représenter par une flèche la transition obtenue et préciser le couple de niveaux d’énergie correspondant.</w:t>
      </w:r>
    </w:p>
    <w:p w:rsidR="006634B4" w:rsidRPr="00665F85" w:rsidRDefault="006634B4" w:rsidP="006634B4">
      <w:pPr>
        <w:pStyle w:val="Paragraphedeliste"/>
        <w:numPr>
          <w:ilvl w:val="0"/>
          <w:numId w:val="37"/>
        </w:numPr>
        <w:tabs>
          <w:tab w:val="left" w:pos="2917"/>
        </w:tabs>
        <w:spacing w:after="0" w:line="240" w:lineRule="auto"/>
        <w:ind w:left="567" w:hanging="283"/>
        <w:jc w:val="both"/>
        <w:rPr>
          <w:rFonts w:cstheme="minorHAnsi"/>
          <w:sz w:val="24"/>
          <w:szCs w:val="24"/>
        </w:rPr>
      </w:pPr>
      <w:r w:rsidRPr="00665F85">
        <w:rPr>
          <w:rFonts w:eastAsiaTheme="minorEastAsia" w:cstheme="minorHAnsi"/>
          <w:iCs/>
          <w:sz w:val="24"/>
          <w:szCs w:val="24"/>
        </w:rPr>
        <w:t>Déterminer la transition qui amène l’atome d’hydrogène au niveau</w:t>
      </w:r>
      <w:r w:rsidRPr="00665F85">
        <w:rPr>
          <w:rFonts w:eastAsiaTheme="minorEastAsia" w:cstheme="minorHAnsi"/>
          <w:b/>
          <w:bCs/>
          <w:iCs/>
          <w:sz w:val="24"/>
          <w:szCs w:val="24"/>
        </w:rPr>
        <w:t xml:space="preserve"> </w:t>
      </w:r>
      <w:r w:rsidRPr="00665F85">
        <w:rPr>
          <w:rFonts w:eastAsiaTheme="minorEastAsia" w:cstheme="minorHAnsi"/>
          <w:iCs/>
          <w:sz w:val="24"/>
          <w:szCs w:val="24"/>
        </w:rPr>
        <w:t>p = 2</w:t>
      </w:r>
      <w:r w:rsidRPr="00665F85">
        <w:rPr>
          <w:rFonts w:eastAsiaTheme="minorEastAsia" w:cstheme="minorHAnsi"/>
          <w:b/>
          <w:bCs/>
          <w:iCs/>
          <w:sz w:val="24"/>
          <w:szCs w:val="24"/>
        </w:rPr>
        <w:t xml:space="preserve"> </w:t>
      </w:r>
      <w:r w:rsidRPr="00665F85">
        <w:rPr>
          <w:rFonts w:eastAsiaTheme="minorEastAsia" w:cstheme="minorHAnsi"/>
          <w:iCs/>
          <w:sz w:val="24"/>
          <w:szCs w:val="24"/>
        </w:rPr>
        <w:t>avec émission d’une lumière rouge.</w:t>
      </w:r>
    </w:p>
    <w:p w:rsidR="006634B4" w:rsidRDefault="006634B4" w:rsidP="006634B4">
      <w:pPr>
        <w:pStyle w:val="Paragraphedeliste"/>
        <w:numPr>
          <w:ilvl w:val="0"/>
          <w:numId w:val="36"/>
        </w:numPr>
        <w:tabs>
          <w:tab w:val="left" w:pos="2917"/>
        </w:tabs>
        <w:spacing w:after="0" w:line="240" w:lineRule="auto"/>
        <w:ind w:left="284" w:hanging="284"/>
        <w:jc w:val="both"/>
        <w:rPr>
          <w:rFonts w:eastAsiaTheme="minorEastAsia" w:cstheme="minorHAnsi"/>
          <w:iCs/>
          <w:sz w:val="24"/>
          <w:szCs w:val="24"/>
        </w:rPr>
      </w:pPr>
      <w:r>
        <w:rPr>
          <w:rFonts w:eastAsiaTheme="minorEastAsia" w:cstheme="minorHAnsi"/>
          <w:iCs/>
          <w:sz w:val="24"/>
          <w:szCs w:val="24"/>
        </w:rPr>
        <w:t>L</w:t>
      </w:r>
      <w:r w:rsidRPr="00EA4FC9">
        <w:rPr>
          <w:rFonts w:eastAsiaTheme="minorEastAsia" w:cstheme="minorHAnsi"/>
          <w:iCs/>
          <w:sz w:val="24"/>
          <w:szCs w:val="24"/>
        </w:rPr>
        <w:t xml:space="preserve">’atome d’hydrogène </w:t>
      </w:r>
      <w:r>
        <w:rPr>
          <w:rFonts w:eastAsiaTheme="minorEastAsia" w:cstheme="minorHAnsi"/>
          <w:iCs/>
          <w:sz w:val="24"/>
          <w:szCs w:val="24"/>
        </w:rPr>
        <w:t xml:space="preserve">est pris dans son </w:t>
      </w:r>
      <w:r w:rsidRPr="00EA4FC9">
        <w:rPr>
          <w:rFonts w:eastAsiaTheme="minorEastAsia" w:cstheme="minorHAnsi"/>
          <w:iCs/>
          <w:sz w:val="24"/>
          <w:szCs w:val="24"/>
        </w:rPr>
        <w:t xml:space="preserve">état fondamental. On l’excite par une radiation dont l’énergie du photon est </w:t>
      </w:r>
      <w:r w:rsidRPr="002C1CB8">
        <w:rPr>
          <w:rFonts w:eastAsiaTheme="minorEastAsia" w:cstheme="minorHAnsi"/>
          <w:iCs/>
          <w:sz w:val="24"/>
          <w:szCs w:val="24"/>
        </w:rPr>
        <w:t>W</w:t>
      </w:r>
      <w:r w:rsidRPr="00EA4FC9">
        <w:rPr>
          <w:rFonts w:eastAsiaTheme="minorEastAsia" w:cstheme="minorHAnsi"/>
          <w:iCs/>
          <w:sz w:val="24"/>
          <w:szCs w:val="24"/>
        </w:rPr>
        <w:t>.</w:t>
      </w:r>
    </w:p>
    <w:p w:rsidR="006634B4" w:rsidRDefault="006634B4" w:rsidP="006634B4">
      <w:pPr>
        <w:pStyle w:val="Paragraphedeliste"/>
        <w:tabs>
          <w:tab w:val="left" w:pos="2917"/>
        </w:tabs>
        <w:spacing w:after="0" w:line="240" w:lineRule="auto"/>
        <w:ind w:left="284"/>
        <w:jc w:val="both"/>
        <w:rPr>
          <w:rFonts w:eastAsiaTheme="minorEastAsia" w:cstheme="minorHAnsi"/>
          <w:iCs/>
          <w:sz w:val="24"/>
          <w:szCs w:val="24"/>
        </w:rPr>
      </w:pPr>
      <w:r>
        <w:rPr>
          <w:rFonts w:eastAsiaTheme="minorEastAsia" w:cstheme="minorHAnsi"/>
          <w:iCs/>
          <w:sz w:val="24"/>
          <w:szCs w:val="24"/>
        </w:rPr>
        <w:t xml:space="preserve">a- </w:t>
      </w:r>
      <w:r w:rsidRPr="002C1CB8">
        <w:rPr>
          <w:rFonts w:eastAsiaTheme="minorEastAsia" w:cstheme="minorHAnsi"/>
          <w:iCs/>
          <w:sz w:val="24"/>
          <w:szCs w:val="24"/>
        </w:rPr>
        <w:t>Décrire, sans faire faire de calcul, ce qui se passe si W</w:t>
      </w:r>
      <w:r>
        <w:rPr>
          <w:rFonts w:eastAsiaTheme="minorEastAsia" w:cstheme="minorHAnsi"/>
          <w:iCs/>
          <w:sz w:val="24"/>
          <w:szCs w:val="24"/>
        </w:rPr>
        <w:t xml:space="preserve"> </w:t>
      </w:r>
      <w:r w:rsidRPr="002C1CB8">
        <w:rPr>
          <w:rFonts w:eastAsiaTheme="minorEastAsia" w:cstheme="minorHAnsi"/>
          <w:iCs/>
          <w:sz w:val="24"/>
          <w:szCs w:val="24"/>
        </w:rPr>
        <w:t>&gt;</w:t>
      </w:r>
      <w:r>
        <w:rPr>
          <w:rFonts w:eastAsiaTheme="minorEastAsia" w:cstheme="minorHAnsi"/>
          <w:iCs/>
          <w:sz w:val="24"/>
          <w:szCs w:val="24"/>
        </w:rPr>
        <w:t xml:space="preserve"> </w:t>
      </w:r>
      <w:r w:rsidRPr="002C1CB8">
        <w:rPr>
          <w:rFonts w:eastAsiaTheme="minorEastAsia" w:cstheme="minorHAnsi"/>
          <w:iCs/>
          <w:sz w:val="24"/>
          <w:szCs w:val="24"/>
        </w:rPr>
        <w:t>E</w:t>
      </w:r>
      <w:r w:rsidRPr="002C1CB8">
        <w:rPr>
          <w:rFonts w:eastAsiaTheme="minorEastAsia" w:cstheme="minorHAnsi"/>
          <w:iCs/>
          <w:sz w:val="24"/>
          <w:szCs w:val="24"/>
          <w:vertAlign w:val="subscript"/>
        </w:rPr>
        <w:t>0</w:t>
      </w:r>
      <w:r w:rsidRPr="002C1CB8">
        <w:rPr>
          <w:rFonts w:eastAsiaTheme="minorEastAsia" w:cstheme="minorHAnsi"/>
          <w:iCs/>
          <w:sz w:val="24"/>
          <w:szCs w:val="24"/>
        </w:rPr>
        <w:t>.</w:t>
      </w:r>
    </w:p>
    <w:p w:rsidR="006634B4" w:rsidRPr="002C1CB8" w:rsidRDefault="006634B4" w:rsidP="006634B4">
      <w:pPr>
        <w:pStyle w:val="Paragraphedeliste"/>
        <w:tabs>
          <w:tab w:val="left" w:pos="2917"/>
        </w:tabs>
        <w:spacing w:after="0" w:line="240" w:lineRule="auto"/>
        <w:ind w:left="284"/>
        <w:jc w:val="both"/>
        <w:rPr>
          <w:rFonts w:eastAsiaTheme="minorEastAsia" w:cstheme="minorHAnsi"/>
          <w:iCs/>
          <w:sz w:val="24"/>
          <w:szCs w:val="24"/>
        </w:rPr>
      </w:pPr>
      <w:r>
        <w:rPr>
          <w:rFonts w:eastAsiaTheme="minorEastAsia" w:cstheme="minorHAnsi"/>
          <w:iCs/>
          <w:sz w:val="24"/>
          <w:szCs w:val="24"/>
        </w:rPr>
        <w:t>b-</w:t>
      </w:r>
      <w:r w:rsidRPr="002C1CB8">
        <w:rPr>
          <w:rFonts w:eastAsiaTheme="minorEastAsia" w:cstheme="minorHAnsi"/>
          <w:iCs/>
          <w:sz w:val="24"/>
          <w:szCs w:val="24"/>
        </w:rPr>
        <w:t>Calculer la longueur d’onde maximale λ</w:t>
      </w:r>
      <w:r w:rsidRPr="002C1CB8">
        <w:rPr>
          <w:rFonts w:eastAsiaTheme="minorEastAsia" w:cstheme="minorHAnsi"/>
          <w:iCs/>
          <w:sz w:val="24"/>
          <w:szCs w:val="24"/>
          <w:vertAlign w:val="subscript"/>
        </w:rPr>
        <w:t>m</w:t>
      </w:r>
      <w:r w:rsidRPr="002C1CB8">
        <w:rPr>
          <w:rFonts w:eastAsiaTheme="minorEastAsia" w:cstheme="minorHAnsi"/>
          <w:iCs/>
          <w:sz w:val="24"/>
          <w:szCs w:val="24"/>
        </w:rPr>
        <w:t xml:space="preserve"> de la radiation d’énergie </w:t>
      </w:r>
      <w:r w:rsidRPr="008A69D8">
        <w:rPr>
          <w:rFonts w:eastAsiaTheme="minorEastAsia" w:cstheme="minorHAnsi"/>
          <w:iCs/>
          <w:sz w:val="24"/>
          <w:szCs w:val="24"/>
        </w:rPr>
        <w:t>W</w:t>
      </w:r>
      <w:r w:rsidRPr="002C1CB8">
        <w:rPr>
          <w:rFonts w:eastAsiaTheme="minorEastAsia" w:cstheme="minorHAnsi"/>
          <w:iCs/>
          <w:sz w:val="24"/>
          <w:szCs w:val="24"/>
        </w:rPr>
        <w:t xml:space="preserve"> pour laquelle l’atome d’hydrogène se trouve dans un état ionisé. </w:t>
      </w:r>
    </w:p>
    <w:p w:rsidR="00C34B7B" w:rsidRDefault="00C34B7B" w:rsidP="00BF73F2">
      <w:pPr>
        <w:spacing w:after="0" w:line="240" w:lineRule="auto"/>
        <w:rPr>
          <w:sz w:val="24"/>
          <w:szCs w:val="24"/>
        </w:rPr>
      </w:pPr>
    </w:p>
    <w:p w:rsidR="006634B4" w:rsidRDefault="006634B4" w:rsidP="00197F10">
      <w:pPr>
        <w:spacing w:after="0" w:line="240" w:lineRule="auto"/>
        <w:rPr>
          <w:b/>
          <w:bCs/>
          <w:sz w:val="24"/>
          <w:szCs w:val="24"/>
        </w:rPr>
      </w:pPr>
      <w:r w:rsidRPr="00716D3A">
        <w:rPr>
          <w:b/>
          <w:bCs/>
          <w:sz w:val="24"/>
          <w:szCs w:val="24"/>
        </w:rPr>
        <w:t xml:space="preserve">Exercice </w:t>
      </w:r>
      <w:r>
        <w:rPr>
          <w:b/>
          <w:bCs/>
          <w:sz w:val="24"/>
          <w:szCs w:val="24"/>
        </w:rPr>
        <w:t>3</w:t>
      </w:r>
      <w:r>
        <w:t xml:space="preserve"> : </w:t>
      </w:r>
      <w:r>
        <w:rPr>
          <w:sz w:val="24"/>
          <w:szCs w:val="24"/>
        </w:rPr>
        <w:t>(</w:t>
      </w:r>
      <w:r w:rsidR="00197F10">
        <w:rPr>
          <w:rFonts w:asciiTheme="minorBidi" w:hAnsiTheme="minorBidi" w:cstheme="minorBidi"/>
          <w:b/>
          <w:bCs/>
          <w:sz w:val="20"/>
          <w:szCs w:val="20"/>
        </w:rPr>
        <w:t>2,0</w:t>
      </w:r>
      <w:r w:rsidRPr="006A5F28">
        <w:rPr>
          <w:rFonts w:asciiTheme="minorBidi" w:hAnsiTheme="minorBidi" w:cstheme="minorBidi"/>
          <w:b/>
          <w:bCs/>
          <w:sz w:val="20"/>
          <w:szCs w:val="20"/>
        </w:rPr>
        <w:t xml:space="preserve"> points</w:t>
      </w:r>
      <w:r w:rsidRPr="00716D3A">
        <w:rPr>
          <w:sz w:val="24"/>
          <w:szCs w:val="24"/>
        </w:rPr>
        <w:t>)</w:t>
      </w:r>
      <w:r w:rsidR="00197F10">
        <w:rPr>
          <w:sz w:val="24"/>
          <w:szCs w:val="24"/>
        </w:rPr>
        <w:t xml:space="preserve">    </w:t>
      </w:r>
      <w:r w:rsidR="00AB19EA">
        <w:rPr>
          <w:sz w:val="24"/>
          <w:szCs w:val="24"/>
        </w:rPr>
        <w:t>« </w:t>
      </w:r>
      <w:r w:rsidR="00197F10" w:rsidRPr="00197F10">
        <w:rPr>
          <w:b/>
          <w:bCs/>
          <w:sz w:val="24"/>
          <w:szCs w:val="24"/>
        </w:rPr>
        <w:t>Etude d’un document scientifique</w:t>
      </w:r>
      <w:r w:rsidR="00AB19EA">
        <w:rPr>
          <w:b/>
          <w:bCs/>
          <w:sz w:val="24"/>
          <w:szCs w:val="24"/>
        </w:rPr>
        <w:t> »</w:t>
      </w:r>
    </w:p>
    <w:p w:rsidR="00197F10" w:rsidRPr="00197F10" w:rsidRDefault="00197F10" w:rsidP="00197F10">
      <w:pPr>
        <w:spacing w:after="0" w:line="240" w:lineRule="auto"/>
        <w:jc w:val="center"/>
        <w:rPr>
          <w:rFonts w:asciiTheme="minorBidi" w:hAnsiTheme="minorBidi" w:cstheme="minorBidi"/>
          <w:sz w:val="24"/>
          <w:szCs w:val="24"/>
        </w:rPr>
      </w:pPr>
      <w:r w:rsidRPr="00197F10">
        <w:rPr>
          <w:rFonts w:asciiTheme="minorBidi" w:hAnsiTheme="minorBidi" w:cstheme="minorBidi"/>
          <w:b/>
          <w:bCs/>
          <w:color w:val="333333"/>
          <w:sz w:val="24"/>
          <w:szCs w:val="24"/>
          <w:shd w:val="clear" w:color="auto" w:fill="FFFFFF"/>
        </w:rPr>
        <w:t>La réaction en chaîne</w:t>
      </w:r>
    </w:p>
    <w:p w:rsidR="00126B1F" w:rsidRPr="002F564C" w:rsidRDefault="00126B1F" w:rsidP="00102EAD">
      <w:pPr>
        <w:pStyle w:val="NormalWeb"/>
        <w:shd w:val="clear" w:color="auto" w:fill="FFFFFF"/>
        <w:spacing w:before="240" w:beforeAutospacing="0" w:after="240" w:afterAutospacing="0"/>
        <w:jc w:val="both"/>
        <w:rPr>
          <w:rFonts w:asciiTheme="minorHAnsi" w:hAnsiTheme="minorHAnsi" w:cstheme="minorHAnsi"/>
          <w:b/>
          <w:bCs/>
          <w:color w:val="333333"/>
        </w:rPr>
      </w:pPr>
      <w:r>
        <w:rPr>
          <w:rFonts w:asciiTheme="minorHAnsi" w:hAnsiTheme="minorHAnsi" w:cstheme="minorHAnsi"/>
          <w:b/>
          <w:bCs/>
          <w:color w:val="333333"/>
          <w:shd w:val="clear" w:color="auto" w:fill="FFFFFF"/>
        </w:rPr>
        <w:t>………</w:t>
      </w:r>
      <w:r w:rsidR="00102EAD" w:rsidRPr="002F564C">
        <w:rPr>
          <w:rFonts w:asciiTheme="minorHAnsi" w:hAnsiTheme="minorHAnsi" w:cstheme="minorHAnsi"/>
          <w:b/>
          <w:bCs/>
          <w:color w:val="333333"/>
          <w:shd w:val="clear" w:color="auto" w:fill="FFFFFF"/>
        </w:rPr>
        <w:t>La fission</w:t>
      </w:r>
      <w:r w:rsidRPr="002F564C">
        <w:rPr>
          <w:rFonts w:asciiTheme="minorHAnsi" w:hAnsiTheme="minorHAnsi" w:cstheme="minorHAnsi"/>
          <w:b/>
          <w:bCs/>
          <w:color w:val="333333"/>
          <w:shd w:val="clear" w:color="auto" w:fill="FFFFFF"/>
        </w:rPr>
        <w:t xml:space="preserve"> consiste à casser des noyaux lourds, comme ceux de l’uranium 235 ou du plutonium 239, sous l’effet de l’impact d’un neutron. Elle transforme chaque noyau en deux autres noyaux environ deux fois plus petits.</w:t>
      </w:r>
      <w:r w:rsidRPr="002F564C">
        <w:rPr>
          <w:rStyle w:val="apple-converted-space"/>
          <w:rFonts w:asciiTheme="minorHAnsi" w:hAnsiTheme="minorHAnsi" w:cstheme="minorHAnsi"/>
          <w:b/>
          <w:bCs/>
          <w:color w:val="333333"/>
          <w:shd w:val="clear" w:color="auto" w:fill="FFFFFF"/>
        </w:rPr>
        <w:t> </w:t>
      </w:r>
      <w:hyperlink r:id="rId13" w:tgtFrame="_blank" w:history="1">
        <w:r w:rsidRPr="002F564C">
          <w:rPr>
            <w:rStyle w:val="Lienhypertexte"/>
            <w:rFonts w:asciiTheme="minorHAnsi" w:hAnsiTheme="minorHAnsi" w:cstheme="minorHAnsi"/>
            <w:b/>
            <w:bCs/>
            <w:color w:val="252525"/>
            <w:u w:val="none"/>
            <w:shd w:val="clear" w:color="auto" w:fill="FFFFFF"/>
          </w:rPr>
          <w:t>C'est l'énergie libérée par cette réaction qui est utilisée dans les réacteurs électronucléaires</w:t>
        </w:r>
      </w:hyperlink>
      <w:r w:rsidRPr="002F564C">
        <w:rPr>
          <w:rFonts w:asciiTheme="minorHAnsi" w:hAnsiTheme="minorHAnsi" w:cstheme="minorHAnsi"/>
          <w:b/>
          <w:bCs/>
          <w:color w:val="333333"/>
          <w:shd w:val="clear" w:color="auto" w:fill="FFFFFF"/>
        </w:rPr>
        <w:t> ; elle apparaît sous forme de chaleur et, comme pour la combustion thermique, sa conversion en électricité a un rendement limité (près de 35% pour les réacteurs de 2</w:t>
      </w:r>
      <w:r w:rsidRPr="002F564C">
        <w:rPr>
          <w:rFonts w:asciiTheme="minorHAnsi" w:hAnsiTheme="minorHAnsi" w:cstheme="minorHAnsi"/>
          <w:b/>
          <w:bCs/>
          <w:color w:val="333333"/>
          <w:shd w:val="clear" w:color="auto" w:fill="FFFFFF"/>
          <w:vertAlign w:val="superscript"/>
        </w:rPr>
        <w:t>e</w:t>
      </w:r>
      <w:r w:rsidRPr="002F564C">
        <w:rPr>
          <w:rStyle w:val="apple-converted-space"/>
          <w:rFonts w:asciiTheme="minorHAnsi" w:hAnsiTheme="minorHAnsi" w:cstheme="minorHAnsi"/>
          <w:b/>
          <w:bCs/>
          <w:color w:val="333333"/>
          <w:shd w:val="clear" w:color="auto" w:fill="FFFFFF"/>
        </w:rPr>
        <w:t> </w:t>
      </w:r>
      <w:r w:rsidRPr="002F564C">
        <w:rPr>
          <w:rFonts w:asciiTheme="minorHAnsi" w:hAnsiTheme="minorHAnsi" w:cstheme="minorHAnsi"/>
          <w:b/>
          <w:bCs/>
          <w:color w:val="333333"/>
          <w:shd w:val="clear" w:color="auto" w:fill="FFFFFF"/>
        </w:rPr>
        <w:t>génération, 37% dans le cas de</w:t>
      </w:r>
      <w:r w:rsidRPr="002F564C">
        <w:rPr>
          <w:rStyle w:val="apple-converted-space"/>
          <w:rFonts w:asciiTheme="minorHAnsi" w:hAnsiTheme="minorHAnsi" w:cstheme="minorHAnsi"/>
          <w:b/>
          <w:bCs/>
          <w:color w:val="333333"/>
          <w:shd w:val="clear" w:color="auto" w:fill="FFFFFF"/>
        </w:rPr>
        <w:t> </w:t>
      </w:r>
      <w:hyperlink r:id="rId14" w:tgtFrame="_blank" w:history="1">
        <w:r w:rsidRPr="002F564C">
          <w:rPr>
            <w:rStyle w:val="Lienhypertexte"/>
            <w:rFonts w:asciiTheme="minorHAnsi" w:hAnsiTheme="minorHAnsi" w:cstheme="minorHAnsi"/>
            <w:b/>
            <w:bCs/>
            <w:color w:val="252525"/>
            <w:u w:val="none"/>
            <w:shd w:val="clear" w:color="auto" w:fill="FFFFFF"/>
          </w:rPr>
          <w:t>l'EPR</w:t>
        </w:r>
      </w:hyperlink>
      <w:r w:rsidRPr="002F564C">
        <w:rPr>
          <w:rFonts w:asciiTheme="minorHAnsi" w:hAnsiTheme="minorHAnsi" w:cstheme="minorHAnsi"/>
          <w:b/>
          <w:bCs/>
          <w:color w:val="333333"/>
          <w:shd w:val="clear" w:color="auto" w:fill="FFFFFF"/>
        </w:rPr>
        <w:t>).</w:t>
      </w:r>
    </w:p>
    <w:p w:rsidR="006634B4" w:rsidRPr="002F564C" w:rsidRDefault="006634B4" w:rsidP="00197F10">
      <w:pPr>
        <w:pStyle w:val="NormalWeb"/>
        <w:shd w:val="clear" w:color="auto" w:fill="FFFFFF"/>
        <w:spacing w:before="240" w:beforeAutospacing="0" w:after="240" w:afterAutospacing="0"/>
        <w:jc w:val="both"/>
        <w:rPr>
          <w:rFonts w:asciiTheme="minorHAnsi" w:hAnsiTheme="minorHAnsi" w:cstheme="minorHAnsi"/>
          <w:b/>
          <w:bCs/>
          <w:color w:val="333333"/>
        </w:rPr>
      </w:pPr>
      <w:r w:rsidRPr="002F564C">
        <w:rPr>
          <w:rFonts w:asciiTheme="minorHAnsi" w:hAnsiTheme="minorHAnsi" w:cstheme="minorHAnsi"/>
          <w:b/>
          <w:bCs/>
          <w:color w:val="333333"/>
        </w:rPr>
        <w:t>Ayant découvert et compris la fission vers 1930, l’homme a entrepris d’exploiter la fission des atomes lourds pour en extraire de l’énergie nucléaire.</w:t>
      </w:r>
      <w:r w:rsidRPr="002F564C">
        <w:rPr>
          <w:rStyle w:val="apple-converted-space"/>
          <w:rFonts w:asciiTheme="minorHAnsi" w:hAnsiTheme="minorHAnsi" w:cstheme="minorHAnsi"/>
          <w:b/>
          <w:bCs/>
          <w:color w:val="333333"/>
        </w:rPr>
        <w:t> </w:t>
      </w:r>
      <w:hyperlink r:id="rId15" w:tgtFrame="_blank" w:history="1">
        <w:r w:rsidRPr="002F564C">
          <w:rPr>
            <w:rStyle w:val="Lienhypertexte"/>
            <w:rFonts w:asciiTheme="minorHAnsi" w:hAnsiTheme="minorHAnsi" w:cstheme="minorHAnsi"/>
            <w:b/>
            <w:bCs/>
            <w:color w:val="252525"/>
            <w:u w:val="none"/>
          </w:rPr>
          <w:t>Dans la croûte terrestre, le minerai d’uranium naturel est constitué à 99,3 % d’uranium 238 stable et de 0,7 % d’uranium 235 fissile</w:t>
        </w:r>
      </w:hyperlink>
      <w:r w:rsidRPr="002F564C">
        <w:rPr>
          <w:rFonts w:asciiTheme="minorHAnsi" w:hAnsiTheme="minorHAnsi" w:cstheme="minorHAnsi"/>
          <w:b/>
          <w:bCs/>
          <w:color w:val="333333"/>
        </w:rPr>
        <w:t>. Le combustible nucléaire est constitué d'</w:t>
      </w:r>
      <w:hyperlink r:id="rId16" w:tgtFrame="_blank" w:history="1">
        <w:r w:rsidRPr="002F564C">
          <w:rPr>
            <w:rStyle w:val="Lienhypertexte"/>
            <w:rFonts w:asciiTheme="minorHAnsi" w:hAnsiTheme="minorHAnsi" w:cstheme="minorHAnsi"/>
            <w:b/>
            <w:bCs/>
            <w:color w:val="252525"/>
            <w:u w:val="none"/>
          </w:rPr>
          <w:t>uranium enrichi en isotope 235</w:t>
        </w:r>
      </w:hyperlink>
      <w:r w:rsidRPr="002F564C">
        <w:rPr>
          <w:rFonts w:asciiTheme="minorHAnsi" w:hAnsiTheme="minorHAnsi" w:cstheme="minorHAnsi"/>
          <w:b/>
          <w:bCs/>
          <w:color w:val="333333"/>
        </w:rPr>
        <w:t>.</w:t>
      </w:r>
    </w:p>
    <w:p w:rsidR="006634B4" w:rsidRPr="002F564C" w:rsidRDefault="006634B4" w:rsidP="00197F10">
      <w:pPr>
        <w:pStyle w:val="NormalWeb"/>
        <w:shd w:val="clear" w:color="auto" w:fill="FFFFFF"/>
        <w:spacing w:before="240" w:beforeAutospacing="0" w:after="240" w:afterAutospacing="0"/>
        <w:jc w:val="both"/>
        <w:rPr>
          <w:rFonts w:asciiTheme="minorHAnsi" w:hAnsiTheme="minorHAnsi" w:cstheme="minorHAnsi"/>
          <w:b/>
          <w:bCs/>
          <w:color w:val="333333"/>
        </w:rPr>
      </w:pPr>
      <w:r w:rsidRPr="002F564C">
        <w:rPr>
          <w:rFonts w:asciiTheme="minorHAnsi" w:hAnsiTheme="minorHAnsi" w:cstheme="minorHAnsi"/>
          <w:b/>
          <w:bCs/>
          <w:color w:val="333333"/>
        </w:rPr>
        <w:t>A chaque désintégration, un noyau d’uranium 235 émet plus de deux neutrons. Au-delà d’une certaine concentration, un de ces neutrons provoque la désintégration d’un autre noyau d’uranium 235, et il peut se produire une réaction en chaîne. S’il est présent, l’uranium 238 peut aussi absorber un neutron pour se transformer en plutonium 239, lui aussi très instable comme l'uranium 235. En contrôlant cette réaction en chaîne, on dispose d’une source d’énergie continue puissante et compacte.</w:t>
      </w:r>
    </w:p>
    <w:p w:rsidR="00C34B7B" w:rsidRPr="00197F10" w:rsidRDefault="00197F10" w:rsidP="00197F10">
      <w:pPr>
        <w:spacing w:after="0" w:line="240" w:lineRule="auto"/>
        <w:jc w:val="right"/>
        <w:rPr>
          <w:rFonts w:asciiTheme="minorBidi" w:hAnsiTheme="minorBidi" w:cstheme="minorBidi"/>
          <w:b/>
          <w:bCs/>
          <w:sz w:val="24"/>
          <w:szCs w:val="24"/>
        </w:rPr>
      </w:pPr>
      <w:r w:rsidRPr="00197F10">
        <w:rPr>
          <w:rFonts w:asciiTheme="minorBidi" w:hAnsiTheme="minorBidi" w:cstheme="minorBidi"/>
          <w:b/>
          <w:bCs/>
          <w:sz w:val="24"/>
          <w:szCs w:val="24"/>
        </w:rPr>
        <w:t>http://www.connaissancedesenergies.org</w:t>
      </w:r>
    </w:p>
    <w:p w:rsidR="004074F4" w:rsidRDefault="004074F4" w:rsidP="00BF73F2">
      <w:pPr>
        <w:spacing w:after="0" w:line="240" w:lineRule="auto"/>
        <w:rPr>
          <w:b/>
          <w:bCs/>
          <w:sz w:val="26"/>
          <w:szCs w:val="26"/>
        </w:rPr>
      </w:pPr>
    </w:p>
    <w:p w:rsidR="00C34B7B" w:rsidRDefault="00AB19EA" w:rsidP="00BF73F2">
      <w:pPr>
        <w:spacing w:after="0" w:line="240" w:lineRule="auto"/>
        <w:rPr>
          <w:b/>
          <w:bCs/>
          <w:sz w:val="26"/>
          <w:szCs w:val="26"/>
        </w:rPr>
      </w:pPr>
      <w:r w:rsidRPr="00AB19EA">
        <w:rPr>
          <w:b/>
          <w:bCs/>
          <w:sz w:val="26"/>
          <w:szCs w:val="26"/>
        </w:rPr>
        <w:t>Pour répondre aux questions, on se réfère au texte.</w:t>
      </w:r>
    </w:p>
    <w:p w:rsidR="00126B1F" w:rsidRPr="00AB19EA" w:rsidRDefault="00126B1F" w:rsidP="00BF73F2">
      <w:pPr>
        <w:spacing w:after="0" w:line="240" w:lineRule="auto"/>
        <w:rPr>
          <w:b/>
          <w:bCs/>
          <w:sz w:val="26"/>
          <w:szCs w:val="26"/>
        </w:rPr>
      </w:pPr>
    </w:p>
    <w:p w:rsidR="004074F4" w:rsidRDefault="004074F4" w:rsidP="008A7656">
      <w:pPr>
        <w:pStyle w:val="Paragraphedeliste"/>
        <w:numPr>
          <w:ilvl w:val="0"/>
          <w:numId w:val="38"/>
        </w:numPr>
        <w:spacing w:after="0" w:line="240" w:lineRule="auto"/>
        <w:ind w:left="284" w:hanging="284"/>
        <w:jc w:val="both"/>
        <w:rPr>
          <w:sz w:val="24"/>
          <w:szCs w:val="24"/>
        </w:rPr>
      </w:pPr>
      <w:r>
        <w:rPr>
          <w:sz w:val="24"/>
          <w:szCs w:val="24"/>
        </w:rPr>
        <w:t xml:space="preserve">a- </w:t>
      </w:r>
      <w:r w:rsidR="00102EAD">
        <w:rPr>
          <w:sz w:val="24"/>
          <w:szCs w:val="24"/>
        </w:rPr>
        <w:t>Donner la définition d’une réaction de fission.</w:t>
      </w:r>
    </w:p>
    <w:p w:rsidR="00C34B7B" w:rsidRDefault="004074F4" w:rsidP="004074F4">
      <w:pPr>
        <w:pStyle w:val="Paragraphedeliste"/>
        <w:spacing w:after="0" w:line="240" w:lineRule="auto"/>
        <w:ind w:left="284"/>
        <w:jc w:val="both"/>
        <w:rPr>
          <w:sz w:val="24"/>
          <w:szCs w:val="24"/>
        </w:rPr>
      </w:pPr>
      <w:r>
        <w:rPr>
          <w:sz w:val="24"/>
          <w:szCs w:val="24"/>
        </w:rPr>
        <w:t xml:space="preserve">b- </w:t>
      </w:r>
      <w:r w:rsidR="00102EAD">
        <w:rPr>
          <w:sz w:val="24"/>
          <w:szCs w:val="24"/>
        </w:rPr>
        <w:t>Préciser si elle est provoquée ou spontanée.</w:t>
      </w:r>
    </w:p>
    <w:p w:rsidR="00102EAD" w:rsidRDefault="004074F4" w:rsidP="004074F4">
      <w:pPr>
        <w:pStyle w:val="Paragraphedeliste"/>
        <w:numPr>
          <w:ilvl w:val="0"/>
          <w:numId w:val="38"/>
        </w:numPr>
        <w:spacing w:after="0" w:line="240" w:lineRule="auto"/>
        <w:ind w:left="284" w:hanging="284"/>
        <w:jc w:val="both"/>
        <w:rPr>
          <w:sz w:val="24"/>
          <w:szCs w:val="24"/>
        </w:rPr>
      </w:pPr>
      <w:r>
        <w:rPr>
          <w:sz w:val="24"/>
          <w:szCs w:val="24"/>
        </w:rPr>
        <w:t>Indiquer la</w:t>
      </w:r>
      <w:r w:rsidR="00102EAD">
        <w:rPr>
          <w:sz w:val="24"/>
          <w:szCs w:val="24"/>
        </w:rPr>
        <w:t xml:space="preserve"> forme </w:t>
      </w:r>
      <w:r>
        <w:rPr>
          <w:sz w:val="24"/>
          <w:szCs w:val="24"/>
        </w:rPr>
        <w:t xml:space="preserve">de </w:t>
      </w:r>
      <w:r w:rsidR="00102EAD">
        <w:rPr>
          <w:sz w:val="24"/>
          <w:szCs w:val="24"/>
        </w:rPr>
        <w:t xml:space="preserve">l’énergie libérée par </w:t>
      </w:r>
      <w:r>
        <w:rPr>
          <w:sz w:val="24"/>
          <w:szCs w:val="24"/>
        </w:rPr>
        <w:t>la fission.</w:t>
      </w:r>
    </w:p>
    <w:p w:rsidR="00B9456E" w:rsidRDefault="004074F4" w:rsidP="008A7656">
      <w:pPr>
        <w:pStyle w:val="Paragraphedeliste"/>
        <w:numPr>
          <w:ilvl w:val="0"/>
          <w:numId w:val="38"/>
        </w:numPr>
        <w:spacing w:after="0" w:line="240" w:lineRule="auto"/>
        <w:ind w:left="284" w:hanging="284"/>
        <w:jc w:val="both"/>
        <w:rPr>
          <w:sz w:val="24"/>
          <w:szCs w:val="24"/>
        </w:rPr>
      </w:pPr>
      <w:r>
        <w:rPr>
          <w:sz w:val="24"/>
          <w:szCs w:val="24"/>
        </w:rPr>
        <w:t xml:space="preserve">a- </w:t>
      </w:r>
      <w:r w:rsidR="00102EAD">
        <w:rPr>
          <w:sz w:val="24"/>
          <w:szCs w:val="24"/>
        </w:rPr>
        <w:t xml:space="preserve">Relever </w:t>
      </w:r>
      <w:r w:rsidR="00B9456E">
        <w:rPr>
          <w:sz w:val="24"/>
          <w:szCs w:val="24"/>
        </w:rPr>
        <w:t>du texte, le passage qui explique le qualificatif «  réaction en chaine » de la fission.</w:t>
      </w:r>
    </w:p>
    <w:p w:rsidR="004074F4" w:rsidRDefault="004074F4" w:rsidP="004074F4">
      <w:pPr>
        <w:pStyle w:val="Paragraphedeliste"/>
        <w:spacing w:after="0" w:line="240" w:lineRule="auto"/>
        <w:ind w:left="284"/>
        <w:jc w:val="both"/>
        <w:rPr>
          <w:sz w:val="24"/>
          <w:szCs w:val="24"/>
        </w:rPr>
      </w:pPr>
      <w:r>
        <w:rPr>
          <w:sz w:val="24"/>
          <w:szCs w:val="24"/>
        </w:rPr>
        <w:t xml:space="preserve">b- Deviner ce qui se passe si la réaction de fission n’est pas contrôlée. </w:t>
      </w:r>
    </w:p>
    <w:p w:rsidR="00102EAD" w:rsidRPr="00126B1F" w:rsidRDefault="008A7656" w:rsidP="004074F4">
      <w:pPr>
        <w:pStyle w:val="Paragraphedeliste"/>
        <w:numPr>
          <w:ilvl w:val="0"/>
          <w:numId w:val="38"/>
        </w:numPr>
        <w:spacing w:after="0" w:line="240" w:lineRule="auto"/>
        <w:ind w:left="284" w:hanging="284"/>
        <w:jc w:val="both"/>
        <w:rPr>
          <w:sz w:val="24"/>
          <w:szCs w:val="24"/>
        </w:rPr>
      </w:pPr>
      <w:r>
        <w:rPr>
          <w:sz w:val="24"/>
          <w:szCs w:val="24"/>
        </w:rPr>
        <w:t xml:space="preserve">Ecrire l’équation de la réaction nucléaire permettant d’obtenir le plutonium </w:t>
      </w:r>
      <m:oMath>
        <m:sPre>
          <m:sPrePr>
            <m:ctrlPr>
              <w:rPr>
                <w:rFonts w:ascii="Cambria Math" w:hAnsi="Cambria Math"/>
                <w:i/>
                <w:sz w:val="24"/>
                <w:szCs w:val="24"/>
              </w:rPr>
            </m:ctrlPr>
          </m:sPrePr>
          <m:sub>
            <m:r>
              <w:rPr>
                <w:rFonts w:ascii="Cambria Math" w:hAnsi="Cambria Math"/>
                <w:sz w:val="24"/>
                <w:szCs w:val="24"/>
              </w:rPr>
              <m:t>Z</m:t>
            </m:r>
          </m:sub>
          <m:sup>
            <m:r>
              <w:rPr>
                <w:rFonts w:ascii="Cambria Math" w:hAnsi="Cambria Math"/>
                <w:sz w:val="24"/>
                <w:szCs w:val="24"/>
              </w:rPr>
              <m:t>239</m:t>
            </m:r>
          </m:sup>
          <m:e>
            <m:r>
              <m:rPr>
                <m:sty m:val="p"/>
              </m:rPr>
              <w:rPr>
                <w:rFonts w:ascii="Cambria Math" w:hAnsi="Cambria Math"/>
                <w:sz w:val="24"/>
                <w:szCs w:val="24"/>
              </w:rPr>
              <m:t>Pu</m:t>
            </m:r>
          </m:e>
        </m:sPre>
      </m:oMath>
      <w:r>
        <w:rPr>
          <w:rFonts w:eastAsiaTheme="minorEastAsia"/>
          <w:sz w:val="24"/>
          <w:szCs w:val="24"/>
        </w:rPr>
        <w:t xml:space="preserve">  </w:t>
      </w:r>
      <w:r>
        <w:rPr>
          <w:sz w:val="24"/>
          <w:szCs w:val="24"/>
        </w:rPr>
        <w:t xml:space="preserve"> à partir de                    </w:t>
      </w:r>
      <w:r w:rsidR="004074F4">
        <w:rPr>
          <w:sz w:val="24"/>
          <w:szCs w:val="24"/>
        </w:rPr>
        <w:t>l’uranium</w:t>
      </w:r>
      <m:oMath>
        <m:sPre>
          <m:sPrePr>
            <m:ctrlPr>
              <w:rPr>
                <w:rFonts w:ascii="Cambria Math" w:hAnsi="Cambria Math"/>
                <w:i/>
                <w:sz w:val="24"/>
                <w:szCs w:val="24"/>
              </w:rPr>
            </m:ctrlPr>
          </m:sPrePr>
          <m:sub>
            <m:r>
              <w:rPr>
                <w:rFonts w:ascii="Cambria Math" w:hAnsi="Cambria Math"/>
                <w:sz w:val="24"/>
                <w:szCs w:val="24"/>
              </w:rPr>
              <m:t>92</m:t>
            </m:r>
          </m:sub>
          <m:sup>
            <m:r>
              <w:rPr>
                <w:rFonts w:ascii="Cambria Math" w:hAnsi="Cambria Math"/>
                <w:sz w:val="24"/>
                <w:szCs w:val="24"/>
              </w:rPr>
              <m:t xml:space="preserve"> 238</m:t>
            </m:r>
          </m:sup>
          <m:e>
            <m:r>
              <m:rPr>
                <m:sty m:val="p"/>
              </m:rPr>
              <w:rPr>
                <w:rFonts w:ascii="Cambria Math" w:hAnsi="Cambria Math"/>
                <w:sz w:val="24"/>
                <w:szCs w:val="24"/>
              </w:rPr>
              <m:t>U</m:t>
            </m:r>
          </m:e>
        </m:sPre>
      </m:oMath>
      <w:r w:rsidR="004074F4">
        <w:rPr>
          <w:rFonts w:eastAsiaTheme="minorEastAsia"/>
          <w:sz w:val="24"/>
          <w:szCs w:val="24"/>
        </w:rPr>
        <w:t>. Déterminer Z.</w:t>
      </w:r>
    </w:p>
    <w:sectPr w:rsidR="00102EAD" w:rsidRPr="00126B1F" w:rsidSect="00E8519B">
      <w:footerReference w:type="default" r:id="rId17"/>
      <w:pgSz w:w="11906" w:h="16838"/>
      <w:pgMar w:top="567" w:right="851" w:bottom="851" w:left="851" w:header="708" w:footer="708" w:gutter="0"/>
      <w:cols w:space="708"/>
      <w:docGrid w:linePitch="4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C31" w:rsidRDefault="00443C31" w:rsidP="00E8519B">
      <w:pPr>
        <w:spacing w:after="0" w:line="240" w:lineRule="auto"/>
      </w:pPr>
      <w:r>
        <w:separator/>
      </w:r>
    </w:p>
  </w:endnote>
  <w:endnote w:type="continuationSeparator" w:id="1">
    <w:p w:rsidR="00443C31" w:rsidRDefault="00443C31" w:rsidP="00E851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355516"/>
      <w:docPartObj>
        <w:docPartGallery w:val="Page Numbers (Bottom of Page)"/>
        <w:docPartUnique/>
      </w:docPartObj>
    </w:sdtPr>
    <w:sdtContent>
      <w:sdt>
        <w:sdtPr>
          <w:id w:val="123787560"/>
          <w:docPartObj>
            <w:docPartGallery w:val="Page Numbers (Top of Page)"/>
            <w:docPartUnique/>
          </w:docPartObj>
        </w:sdtPr>
        <w:sdtContent>
          <w:p w:rsidR="00841E00" w:rsidRDefault="00841E00">
            <w:pPr>
              <w:pStyle w:val="Pieddepage"/>
              <w:jc w:val="center"/>
            </w:pPr>
            <w:r w:rsidRPr="00E8519B">
              <w:rPr>
                <w:sz w:val="24"/>
                <w:szCs w:val="24"/>
              </w:rPr>
              <w:t xml:space="preserve"> </w:t>
            </w:r>
            <w:r w:rsidR="006150BE" w:rsidRPr="005574D8">
              <w:rPr>
                <w:rFonts w:asciiTheme="minorBidi" w:hAnsiTheme="minorBidi" w:cstheme="minorBidi"/>
                <w:bCs/>
                <w:sz w:val="22"/>
                <w:szCs w:val="22"/>
              </w:rPr>
              <w:fldChar w:fldCharType="begin"/>
            </w:r>
            <w:r w:rsidRPr="005574D8">
              <w:rPr>
                <w:rFonts w:asciiTheme="minorBidi" w:hAnsiTheme="minorBidi" w:cstheme="minorBidi"/>
                <w:bCs/>
                <w:sz w:val="22"/>
                <w:szCs w:val="22"/>
              </w:rPr>
              <w:instrText>PAGE</w:instrText>
            </w:r>
            <w:r w:rsidR="006150BE" w:rsidRPr="005574D8">
              <w:rPr>
                <w:rFonts w:asciiTheme="minorBidi" w:hAnsiTheme="minorBidi" w:cstheme="minorBidi"/>
                <w:bCs/>
                <w:sz w:val="22"/>
                <w:szCs w:val="22"/>
              </w:rPr>
              <w:fldChar w:fldCharType="separate"/>
            </w:r>
            <w:r w:rsidR="008314E2">
              <w:rPr>
                <w:rFonts w:asciiTheme="minorBidi" w:hAnsiTheme="minorBidi" w:cstheme="minorBidi"/>
                <w:bCs/>
                <w:noProof/>
                <w:sz w:val="22"/>
                <w:szCs w:val="22"/>
              </w:rPr>
              <w:t>2</w:t>
            </w:r>
            <w:r w:rsidR="006150BE" w:rsidRPr="005574D8">
              <w:rPr>
                <w:rFonts w:asciiTheme="minorBidi" w:hAnsiTheme="minorBidi" w:cstheme="minorBidi"/>
                <w:bCs/>
                <w:sz w:val="22"/>
                <w:szCs w:val="22"/>
              </w:rPr>
              <w:fldChar w:fldCharType="end"/>
            </w:r>
            <w:r w:rsidRPr="005574D8">
              <w:rPr>
                <w:rFonts w:asciiTheme="minorBidi" w:hAnsiTheme="minorBidi" w:cstheme="minorBidi"/>
                <w:bCs/>
                <w:sz w:val="22"/>
                <w:szCs w:val="22"/>
              </w:rPr>
              <w:t xml:space="preserve"> / </w:t>
            </w:r>
            <w:r w:rsidR="006150BE" w:rsidRPr="005574D8">
              <w:rPr>
                <w:rFonts w:asciiTheme="minorBidi" w:hAnsiTheme="minorBidi" w:cstheme="minorBidi"/>
                <w:bCs/>
                <w:sz w:val="22"/>
                <w:szCs w:val="22"/>
              </w:rPr>
              <w:fldChar w:fldCharType="begin"/>
            </w:r>
            <w:r w:rsidRPr="005574D8">
              <w:rPr>
                <w:rFonts w:asciiTheme="minorBidi" w:hAnsiTheme="minorBidi" w:cstheme="minorBidi"/>
                <w:bCs/>
                <w:sz w:val="22"/>
                <w:szCs w:val="22"/>
              </w:rPr>
              <w:instrText>NUMPAGES</w:instrText>
            </w:r>
            <w:r w:rsidR="006150BE" w:rsidRPr="005574D8">
              <w:rPr>
                <w:rFonts w:asciiTheme="minorBidi" w:hAnsiTheme="minorBidi" w:cstheme="minorBidi"/>
                <w:bCs/>
                <w:sz w:val="22"/>
                <w:szCs w:val="22"/>
              </w:rPr>
              <w:fldChar w:fldCharType="separate"/>
            </w:r>
            <w:r w:rsidR="008314E2">
              <w:rPr>
                <w:rFonts w:asciiTheme="minorBidi" w:hAnsiTheme="minorBidi" w:cstheme="minorBidi"/>
                <w:bCs/>
                <w:noProof/>
                <w:sz w:val="22"/>
                <w:szCs w:val="22"/>
              </w:rPr>
              <w:t>4</w:t>
            </w:r>
            <w:r w:rsidR="006150BE" w:rsidRPr="005574D8">
              <w:rPr>
                <w:rFonts w:asciiTheme="minorBidi" w:hAnsiTheme="minorBidi" w:cstheme="minorBidi"/>
                <w:bCs/>
                <w:sz w:val="22"/>
                <w:szCs w:val="22"/>
              </w:rPr>
              <w:fldChar w:fldCharType="end"/>
            </w:r>
          </w:p>
        </w:sdtContent>
      </w:sdt>
    </w:sdtContent>
  </w:sdt>
  <w:p w:rsidR="00841E00" w:rsidRDefault="00841E0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C31" w:rsidRDefault="00443C31" w:rsidP="00E8519B">
      <w:pPr>
        <w:spacing w:after="0" w:line="240" w:lineRule="auto"/>
      </w:pPr>
      <w:r>
        <w:separator/>
      </w:r>
    </w:p>
  </w:footnote>
  <w:footnote w:type="continuationSeparator" w:id="1">
    <w:p w:rsidR="00443C31" w:rsidRDefault="00443C31" w:rsidP="00E851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76FF"/>
    <w:multiLevelType w:val="hybridMultilevel"/>
    <w:tmpl w:val="4D1ED64A"/>
    <w:lvl w:ilvl="0" w:tplc="57585C26">
      <w:start w:val="1"/>
      <w:numFmt w:val="decimal"/>
      <w:lvlText w:val="%1)"/>
      <w:lvlJc w:val="left"/>
      <w:pPr>
        <w:ind w:left="720" w:hanging="360"/>
      </w:pPr>
      <w:rPr>
        <w:rFonts w:asciiTheme="minorBidi" w:hAnsiTheme="minorBidi" w:cstheme="minorBidi"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3879C4"/>
    <w:multiLevelType w:val="hybridMultilevel"/>
    <w:tmpl w:val="8DAED21C"/>
    <w:lvl w:ilvl="0" w:tplc="0DC0B9DA">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10454EA3"/>
    <w:multiLevelType w:val="hybridMultilevel"/>
    <w:tmpl w:val="F878AAE6"/>
    <w:lvl w:ilvl="0" w:tplc="143ED604">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11B74F73"/>
    <w:multiLevelType w:val="hybridMultilevel"/>
    <w:tmpl w:val="B036906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282489A"/>
    <w:multiLevelType w:val="hybridMultilevel"/>
    <w:tmpl w:val="61D49A2C"/>
    <w:lvl w:ilvl="0" w:tplc="FAF4EAEC">
      <w:start w:val="1"/>
      <w:numFmt w:val="decimal"/>
      <w:lvlText w:val="%1)"/>
      <w:lvlJc w:val="left"/>
      <w:pPr>
        <w:ind w:left="720" w:hanging="360"/>
      </w:pPr>
      <w:rPr>
        <w:rFonts w:asciiTheme="minorBidi" w:hAnsiTheme="minorBidi" w:cstheme="minorBidi" w:hint="default"/>
        <w:b w:val="0"/>
        <w:bCs w:val="0"/>
        <w:sz w:val="22"/>
        <w:szCs w:val="22"/>
      </w:rPr>
    </w:lvl>
    <w:lvl w:ilvl="1" w:tplc="FC68D27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3F30526"/>
    <w:multiLevelType w:val="hybridMultilevel"/>
    <w:tmpl w:val="845412BA"/>
    <w:lvl w:ilvl="0" w:tplc="040C0011">
      <w:start w:val="1"/>
      <w:numFmt w:val="decimal"/>
      <w:lvlText w:val="%1)"/>
      <w:lvlJc w:val="left"/>
      <w:pPr>
        <w:ind w:left="766" w:hanging="360"/>
      </w:pPr>
    </w:lvl>
    <w:lvl w:ilvl="1" w:tplc="040C0019" w:tentative="1">
      <w:start w:val="1"/>
      <w:numFmt w:val="lowerLetter"/>
      <w:lvlText w:val="%2."/>
      <w:lvlJc w:val="left"/>
      <w:pPr>
        <w:ind w:left="1486" w:hanging="360"/>
      </w:pPr>
    </w:lvl>
    <w:lvl w:ilvl="2" w:tplc="040C001B" w:tentative="1">
      <w:start w:val="1"/>
      <w:numFmt w:val="lowerRoman"/>
      <w:lvlText w:val="%3."/>
      <w:lvlJc w:val="right"/>
      <w:pPr>
        <w:ind w:left="2206" w:hanging="180"/>
      </w:pPr>
    </w:lvl>
    <w:lvl w:ilvl="3" w:tplc="040C000F" w:tentative="1">
      <w:start w:val="1"/>
      <w:numFmt w:val="decimal"/>
      <w:lvlText w:val="%4."/>
      <w:lvlJc w:val="left"/>
      <w:pPr>
        <w:ind w:left="2926" w:hanging="360"/>
      </w:pPr>
    </w:lvl>
    <w:lvl w:ilvl="4" w:tplc="040C0019" w:tentative="1">
      <w:start w:val="1"/>
      <w:numFmt w:val="lowerLetter"/>
      <w:lvlText w:val="%5."/>
      <w:lvlJc w:val="left"/>
      <w:pPr>
        <w:ind w:left="3646" w:hanging="360"/>
      </w:pPr>
    </w:lvl>
    <w:lvl w:ilvl="5" w:tplc="040C001B" w:tentative="1">
      <w:start w:val="1"/>
      <w:numFmt w:val="lowerRoman"/>
      <w:lvlText w:val="%6."/>
      <w:lvlJc w:val="right"/>
      <w:pPr>
        <w:ind w:left="4366" w:hanging="180"/>
      </w:pPr>
    </w:lvl>
    <w:lvl w:ilvl="6" w:tplc="040C000F" w:tentative="1">
      <w:start w:val="1"/>
      <w:numFmt w:val="decimal"/>
      <w:lvlText w:val="%7."/>
      <w:lvlJc w:val="left"/>
      <w:pPr>
        <w:ind w:left="5086" w:hanging="360"/>
      </w:pPr>
    </w:lvl>
    <w:lvl w:ilvl="7" w:tplc="040C0019" w:tentative="1">
      <w:start w:val="1"/>
      <w:numFmt w:val="lowerLetter"/>
      <w:lvlText w:val="%8."/>
      <w:lvlJc w:val="left"/>
      <w:pPr>
        <w:ind w:left="5806" w:hanging="360"/>
      </w:pPr>
    </w:lvl>
    <w:lvl w:ilvl="8" w:tplc="040C001B" w:tentative="1">
      <w:start w:val="1"/>
      <w:numFmt w:val="lowerRoman"/>
      <w:lvlText w:val="%9."/>
      <w:lvlJc w:val="right"/>
      <w:pPr>
        <w:ind w:left="6526" w:hanging="180"/>
      </w:pPr>
    </w:lvl>
  </w:abstractNum>
  <w:abstractNum w:abstractNumId="6">
    <w:nsid w:val="1B8F7FA2"/>
    <w:multiLevelType w:val="hybridMultilevel"/>
    <w:tmpl w:val="237492E8"/>
    <w:lvl w:ilvl="0" w:tplc="6192B790">
      <w:start w:val="1"/>
      <w:numFmt w:val="decimal"/>
      <w:lvlText w:val="%1)"/>
      <w:lvlJc w:val="left"/>
      <w:pPr>
        <w:ind w:left="720" w:hanging="360"/>
      </w:pPr>
      <w:rPr>
        <w:rFonts w:asciiTheme="minorBidi" w:hAnsiTheme="minorBidi" w:cstheme="minorBidi"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BBD6524"/>
    <w:multiLevelType w:val="hybridMultilevel"/>
    <w:tmpl w:val="BA0874BC"/>
    <w:lvl w:ilvl="0" w:tplc="040C0011">
      <w:start w:val="1"/>
      <w:numFmt w:val="decimal"/>
      <w:lvlText w:val="%1)"/>
      <w:lvlJc w:val="left"/>
      <w:pPr>
        <w:ind w:left="766" w:hanging="360"/>
      </w:pPr>
    </w:lvl>
    <w:lvl w:ilvl="1" w:tplc="040C0019" w:tentative="1">
      <w:start w:val="1"/>
      <w:numFmt w:val="lowerLetter"/>
      <w:lvlText w:val="%2."/>
      <w:lvlJc w:val="left"/>
      <w:pPr>
        <w:ind w:left="1486" w:hanging="360"/>
      </w:pPr>
    </w:lvl>
    <w:lvl w:ilvl="2" w:tplc="040C001B" w:tentative="1">
      <w:start w:val="1"/>
      <w:numFmt w:val="lowerRoman"/>
      <w:lvlText w:val="%3."/>
      <w:lvlJc w:val="right"/>
      <w:pPr>
        <w:ind w:left="2206" w:hanging="180"/>
      </w:pPr>
    </w:lvl>
    <w:lvl w:ilvl="3" w:tplc="040C000F" w:tentative="1">
      <w:start w:val="1"/>
      <w:numFmt w:val="decimal"/>
      <w:lvlText w:val="%4."/>
      <w:lvlJc w:val="left"/>
      <w:pPr>
        <w:ind w:left="2926" w:hanging="360"/>
      </w:pPr>
    </w:lvl>
    <w:lvl w:ilvl="4" w:tplc="040C0019" w:tentative="1">
      <w:start w:val="1"/>
      <w:numFmt w:val="lowerLetter"/>
      <w:lvlText w:val="%5."/>
      <w:lvlJc w:val="left"/>
      <w:pPr>
        <w:ind w:left="3646" w:hanging="360"/>
      </w:pPr>
    </w:lvl>
    <w:lvl w:ilvl="5" w:tplc="040C001B" w:tentative="1">
      <w:start w:val="1"/>
      <w:numFmt w:val="lowerRoman"/>
      <w:lvlText w:val="%6."/>
      <w:lvlJc w:val="right"/>
      <w:pPr>
        <w:ind w:left="4366" w:hanging="180"/>
      </w:pPr>
    </w:lvl>
    <w:lvl w:ilvl="6" w:tplc="040C000F" w:tentative="1">
      <w:start w:val="1"/>
      <w:numFmt w:val="decimal"/>
      <w:lvlText w:val="%7."/>
      <w:lvlJc w:val="left"/>
      <w:pPr>
        <w:ind w:left="5086" w:hanging="360"/>
      </w:pPr>
    </w:lvl>
    <w:lvl w:ilvl="7" w:tplc="040C0019" w:tentative="1">
      <w:start w:val="1"/>
      <w:numFmt w:val="lowerLetter"/>
      <w:lvlText w:val="%8."/>
      <w:lvlJc w:val="left"/>
      <w:pPr>
        <w:ind w:left="5806" w:hanging="360"/>
      </w:pPr>
    </w:lvl>
    <w:lvl w:ilvl="8" w:tplc="040C001B" w:tentative="1">
      <w:start w:val="1"/>
      <w:numFmt w:val="lowerRoman"/>
      <w:lvlText w:val="%9."/>
      <w:lvlJc w:val="right"/>
      <w:pPr>
        <w:ind w:left="6526" w:hanging="180"/>
      </w:pPr>
    </w:lvl>
  </w:abstractNum>
  <w:abstractNum w:abstractNumId="8">
    <w:nsid w:val="1C964CCE"/>
    <w:multiLevelType w:val="hybridMultilevel"/>
    <w:tmpl w:val="845412BA"/>
    <w:lvl w:ilvl="0" w:tplc="040C0011">
      <w:start w:val="1"/>
      <w:numFmt w:val="decimal"/>
      <w:lvlText w:val="%1)"/>
      <w:lvlJc w:val="left"/>
      <w:pPr>
        <w:ind w:left="766" w:hanging="360"/>
      </w:pPr>
    </w:lvl>
    <w:lvl w:ilvl="1" w:tplc="040C0019" w:tentative="1">
      <w:start w:val="1"/>
      <w:numFmt w:val="lowerLetter"/>
      <w:lvlText w:val="%2."/>
      <w:lvlJc w:val="left"/>
      <w:pPr>
        <w:ind w:left="1486" w:hanging="360"/>
      </w:pPr>
    </w:lvl>
    <w:lvl w:ilvl="2" w:tplc="040C001B" w:tentative="1">
      <w:start w:val="1"/>
      <w:numFmt w:val="lowerRoman"/>
      <w:lvlText w:val="%3."/>
      <w:lvlJc w:val="right"/>
      <w:pPr>
        <w:ind w:left="2206" w:hanging="180"/>
      </w:pPr>
    </w:lvl>
    <w:lvl w:ilvl="3" w:tplc="040C000F" w:tentative="1">
      <w:start w:val="1"/>
      <w:numFmt w:val="decimal"/>
      <w:lvlText w:val="%4."/>
      <w:lvlJc w:val="left"/>
      <w:pPr>
        <w:ind w:left="2926" w:hanging="360"/>
      </w:pPr>
    </w:lvl>
    <w:lvl w:ilvl="4" w:tplc="040C0019" w:tentative="1">
      <w:start w:val="1"/>
      <w:numFmt w:val="lowerLetter"/>
      <w:lvlText w:val="%5."/>
      <w:lvlJc w:val="left"/>
      <w:pPr>
        <w:ind w:left="3646" w:hanging="360"/>
      </w:pPr>
    </w:lvl>
    <w:lvl w:ilvl="5" w:tplc="040C001B" w:tentative="1">
      <w:start w:val="1"/>
      <w:numFmt w:val="lowerRoman"/>
      <w:lvlText w:val="%6."/>
      <w:lvlJc w:val="right"/>
      <w:pPr>
        <w:ind w:left="4366" w:hanging="180"/>
      </w:pPr>
    </w:lvl>
    <w:lvl w:ilvl="6" w:tplc="040C000F" w:tentative="1">
      <w:start w:val="1"/>
      <w:numFmt w:val="decimal"/>
      <w:lvlText w:val="%7."/>
      <w:lvlJc w:val="left"/>
      <w:pPr>
        <w:ind w:left="5086" w:hanging="360"/>
      </w:pPr>
    </w:lvl>
    <w:lvl w:ilvl="7" w:tplc="040C0019" w:tentative="1">
      <w:start w:val="1"/>
      <w:numFmt w:val="lowerLetter"/>
      <w:lvlText w:val="%8."/>
      <w:lvlJc w:val="left"/>
      <w:pPr>
        <w:ind w:left="5806" w:hanging="360"/>
      </w:pPr>
    </w:lvl>
    <w:lvl w:ilvl="8" w:tplc="040C001B" w:tentative="1">
      <w:start w:val="1"/>
      <w:numFmt w:val="lowerRoman"/>
      <w:lvlText w:val="%9."/>
      <w:lvlJc w:val="right"/>
      <w:pPr>
        <w:ind w:left="6526" w:hanging="180"/>
      </w:pPr>
    </w:lvl>
  </w:abstractNum>
  <w:abstractNum w:abstractNumId="9">
    <w:nsid w:val="1CEB2738"/>
    <w:multiLevelType w:val="hybridMultilevel"/>
    <w:tmpl w:val="82E06A5A"/>
    <w:lvl w:ilvl="0" w:tplc="7A52210E">
      <w:start w:val="1"/>
      <w:numFmt w:val="lowerLetter"/>
      <w:lvlText w:val="%1°/"/>
      <w:lvlJc w:val="left"/>
      <w:pPr>
        <w:ind w:left="1263" w:hanging="360"/>
      </w:pPr>
      <w:rPr>
        <w:rFonts w:hint="default"/>
      </w:rPr>
    </w:lvl>
    <w:lvl w:ilvl="1" w:tplc="95426F60">
      <w:start w:val="1"/>
      <w:numFmt w:val="lowerLetter"/>
      <w:lvlText w:val="%2-"/>
      <w:lvlJc w:val="left"/>
      <w:pPr>
        <w:ind w:left="1983" w:hanging="360"/>
      </w:pPr>
      <w:rPr>
        <w:rFonts w:eastAsia="Arial-BoldMT" w:hint="default"/>
      </w:rPr>
    </w:lvl>
    <w:lvl w:ilvl="2" w:tplc="040C001B" w:tentative="1">
      <w:start w:val="1"/>
      <w:numFmt w:val="lowerRoman"/>
      <w:lvlText w:val="%3."/>
      <w:lvlJc w:val="right"/>
      <w:pPr>
        <w:ind w:left="2703" w:hanging="180"/>
      </w:pPr>
    </w:lvl>
    <w:lvl w:ilvl="3" w:tplc="040C000F" w:tentative="1">
      <w:start w:val="1"/>
      <w:numFmt w:val="decimal"/>
      <w:lvlText w:val="%4."/>
      <w:lvlJc w:val="left"/>
      <w:pPr>
        <w:ind w:left="3423" w:hanging="360"/>
      </w:pPr>
    </w:lvl>
    <w:lvl w:ilvl="4" w:tplc="040C0019" w:tentative="1">
      <w:start w:val="1"/>
      <w:numFmt w:val="lowerLetter"/>
      <w:lvlText w:val="%5."/>
      <w:lvlJc w:val="left"/>
      <w:pPr>
        <w:ind w:left="4143" w:hanging="360"/>
      </w:pPr>
    </w:lvl>
    <w:lvl w:ilvl="5" w:tplc="040C001B" w:tentative="1">
      <w:start w:val="1"/>
      <w:numFmt w:val="lowerRoman"/>
      <w:lvlText w:val="%6."/>
      <w:lvlJc w:val="right"/>
      <w:pPr>
        <w:ind w:left="4863" w:hanging="180"/>
      </w:pPr>
    </w:lvl>
    <w:lvl w:ilvl="6" w:tplc="040C000F" w:tentative="1">
      <w:start w:val="1"/>
      <w:numFmt w:val="decimal"/>
      <w:lvlText w:val="%7."/>
      <w:lvlJc w:val="left"/>
      <w:pPr>
        <w:ind w:left="5583" w:hanging="360"/>
      </w:pPr>
    </w:lvl>
    <w:lvl w:ilvl="7" w:tplc="040C0019" w:tentative="1">
      <w:start w:val="1"/>
      <w:numFmt w:val="lowerLetter"/>
      <w:lvlText w:val="%8."/>
      <w:lvlJc w:val="left"/>
      <w:pPr>
        <w:ind w:left="6303" w:hanging="360"/>
      </w:pPr>
    </w:lvl>
    <w:lvl w:ilvl="8" w:tplc="040C001B" w:tentative="1">
      <w:start w:val="1"/>
      <w:numFmt w:val="lowerRoman"/>
      <w:lvlText w:val="%9."/>
      <w:lvlJc w:val="right"/>
      <w:pPr>
        <w:ind w:left="7023" w:hanging="180"/>
      </w:pPr>
    </w:lvl>
  </w:abstractNum>
  <w:abstractNum w:abstractNumId="10">
    <w:nsid w:val="1DDE7BEF"/>
    <w:multiLevelType w:val="hybridMultilevel"/>
    <w:tmpl w:val="3620BFAC"/>
    <w:lvl w:ilvl="0" w:tplc="9612DF3A">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1">
    <w:nsid w:val="1F900A2E"/>
    <w:multiLevelType w:val="hybridMultilevel"/>
    <w:tmpl w:val="666001E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FAC32F6"/>
    <w:multiLevelType w:val="hybridMultilevel"/>
    <w:tmpl w:val="76841A42"/>
    <w:lvl w:ilvl="0" w:tplc="C9148FF8">
      <w:start w:val="1"/>
      <w:numFmt w:val="decimal"/>
      <w:lvlText w:val="%1)"/>
      <w:lvlJc w:val="left"/>
      <w:pPr>
        <w:tabs>
          <w:tab w:val="num" w:pos="0"/>
        </w:tabs>
        <w:ind w:left="0" w:firstLine="0"/>
      </w:pPr>
      <w:rPr>
        <w:rFonts w:asciiTheme="minorBidi" w:hAnsiTheme="minorBidi" w:cstheme="minorBidi" w:hint="default"/>
        <w:b w:val="0"/>
        <w:sz w:val="22"/>
        <w:szCs w:val="22"/>
      </w:rPr>
    </w:lvl>
    <w:lvl w:ilvl="1" w:tplc="9C32D846">
      <w:start w:val="1"/>
      <w:numFmt w:val="lowerLetter"/>
      <w:lvlText w:val="%2°/"/>
      <w:lvlJc w:val="left"/>
      <w:pPr>
        <w:tabs>
          <w:tab w:val="num" w:pos="284"/>
        </w:tabs>
        <w:ind w:left="284" w:firstLine="0"/>
      </w:pPr>
      <w:rPr>
        <w:rFonts w:hint="default"/>
        <w:b w:val="0"/>
        <w:bCs/>
        <w:caps w:val="0"/>
        <w:strike w:val="0"/>
        <w:dstrike w:val="0"/>
        <w:outline w:val="0"/>
        <w:vanish w:val="0"/>
        <w:color w:val="000000"/>
        <w:sz w:val="28"/>
        <w:szCs w:val="28"/>
      </w:rPr>
    </w:lvl>
    <w:lvl w:ilvl="2" w:tplc="6FD6BED6">
      <w:start w:val="1"/>
      <w:numFmt w:val="bullet"/>
      <w:lvlText w:val="-"/>
      <w:lvlJc w:val="left"/>
      <w:pPr>
        <w:tabs>
          <w:tab w:val="num" w:pos="567"/>
        </w:tabs>
        <w:ind w:left="567" w:firstLine="0"/>
      </w:pPr>
      <w:rPr>
        <w:rFonts w:ascii="Times New Roman" w:hAnsi="Times New Roman" w:cs="Times New Roman" w:hint="default"/>
        <w:b/>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2AC61F7B"/>
    <w:multiLevelType w:val="hybridMultilevel"/>
    <w:tmpl w:val="F550C412"/>
    <w:lvl w:ilvl="0" w:tplc="67FC9B18">
      <w:start w:val="1"/>
      <w:numFmt w:val="lowerLetter"/>
      <w:lvlText w:val="%1-"/>
      <w:lvlJc w:val="left"/>
      <w:pPr>
        <w:ind w:left="1428" w:hanging="360"/>
      </w:pPr>
      <w:rPr>
        <w:rFonts w:asciiTheme="majorBidi" w:hAnsiTheme="majorBidi" w:cstheme="majorBidi"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4">
    <w:nsid w:val="2E6509B0"/>
    <w:multiLevelType w:val="hybridMultilevel"/>
    <w:tmpl w:val="807CB7C6"/>
    <w:lvl w:ilvl="0" w:tplc="E1C842B4">
      <w:start w:val="2"/>
      <w:numFmt w:val="lowerLetter"/>
      <w:lvlText w:val="%1°/"/>
      <w:lvlJc w:val="left"/>
      <w:pPr>
        <w:ind w:left="720" w:hanging="360"/>
      </w:pPr>
      <w:rPr>
        <w:rFonts w:hint="default"/>
      </w:rPr>
    </w:lvl>
    <w:lvl w:ilvl="1" w:tplc="F7EA7FE2">
      <w:start w:val="2"/>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35053BF"/>
    <w:multiLevelType w:val="hybridMultilevel"/>
    <w:tmpl w:val="5560CF52"/>
    <w:lvl w:ilvl="0" w:tplc="040C0011">
      <w:start w:val="1"/>
      <w:numFmt w:val="decimal"/>
      <w:lvlText w:val="%1)"/>
      <w:lvlJc w:val="left"/>
      <w:pPr>
        <w:ind w:left="360" w:hanging="360"/>
      </w:pPr>
      <w:rPr>
        <w:b w:val="0"/>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36CE3026"/>
    <w:multiLevelType w:val="hybridMultilevel"/>
    <w:tmpl w:val="BCC435C8"/>
    <w:lvl w:ilvl="0" w:tplc="770457F8">
      <w:start w:val="1"/>
      <w:numFmt w:val="lowerLetter"/>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7">
    <w:nsid w:val="41F77391"/>
    <w:multiLevelType w:val="hybridMultilevel"/>
    <w:tmpl w:val="80C0A5B8"/>
    <w:lvl w:ilvl="0" w:tplc="2D22C71C">
      <w:start w:val="1"/>
      <w:numFmt w:val="decimal"/>
      <w:lvlText w:val="%1)"/>
      <w:lvlJc w:val="left"/>
      <w:pPr>
        <w:ind w:left="720" w:hanging="360"/>
      </w:pPr>
      <w:rPr>
        <w:rFonts w:asciiTheme="minorBidi" w:hAnsiTheme="minorBidi" w:cstheme="minorBidi"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21862B7"/>
    <w:multiLevelType w:val="hybridMultilevel"/>
    <w:tmpl w:val="93E40D48"/>
    <w:lvl w:ilvl="0" w:tplc="5114D2B8">
      <w:start w:val="1"/>
      <w:numFmt w:val="lowerLetter"/>
      <w:lvlText w:val="%1."/>
      <w:lvlJc w:val="left"/>
      <w:pPr>
        <w:tabs>
          <w:tab w:val="num" w:pos="624"/>
        </w:tabs>
        <w:ind w:left="284" w:firstLine="0"/>
      </w:pPr>
      <w:rPr>
        <w:rFonts w:hint="default"/>
        <w:caps w:val="0"/>
        <w:strike w:val="0"/>
        <w:dstrike w:val="0"/>
        <w:outline w:val="0"/>
        <w:vanish w:val="0"/>
        <w:color w:val="000000"/>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202C59"/>
    <w:multiLevelType w:val="hybridMultilevel"/>
    <w:tmpl w:val="41AAA422"/>
    <w:lvl w:ilvl="0" w:tplc="770457F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D0F0DEC"/>
    <w:multiLevelType w:val="hybridMultilevel"/>
    <w:tmpl w:val="9C10899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32D3926"/>
    <w:multiLevelType w:val="hybridMultilevel"/>
    <w:tmpl w:val="0680DE3A"/>
    <w:lvl w:ilvl="0" w:tplc="87960DAE">
      <w:start w:val="1"/>
      <w:numFmt w:val="lowerLetter"/>
      <w:lvlText w:val="%1-"/>
      <w:lvlJc w:val="left"/>
      <w:pPr>
        <w:ind w:left="2487" w:hanging="360"/>
      </w:pPr>
      <w:rPr>
        <w:rFonts w:hint="default"/>
      </w:rPr>
    </w:lvl>
    <w:lvl w:ilvl="1" w:tplc="040C0019" w:tentative="1">
      <w:start w:val="1"/>
      <w:numFmt w:val="lowerLetter"/>
      <w:lvlText w:val="%2."/>
      <w:lvlJc w:val="left"/>
      <w:pPr>
        <w:ind w:left="3207" w:hanging="360"/>
      </w:pPr>
    </w:lvl>
    <w:lvl w:ilvl="2" w:tplc="040C001B" w:tentative="1">
      <w:start w:val="1"/>
      <w:numFmt w:val="lowerRoman"/>
      <w:lvlText w:val="%3."/>
      <w:lvlJc w:val="right"/>
      <w:pPr>
        <w:ind w:left="3927" w:hanging="180"/>
      </w:pPr>
    </w:lvl>
    <w:lvl w:ilvl="3" w:tplc="040C000F" w:tentative="1">
      <w:start w:val="1"/>
      <w:numFmt w:val="decimal"/>
      <w:lvlText w:val="%4."/>
      <w:lvlJc w:val="left"/>
      <w:pPr>
        <w:ind w:left="4647" w:hanging="360"/>
      </w:pPr>
    </w:lvl>
    <w:lvl w:ilvl="4" w:tplc="040C0019" w:tentative="1">
      <w:start w:val="1"/>
      <w:numFmt w:val="lowerLetter"/>
      <w:lvlText w:val="%5."/>
      <w:lvlJc w:val="left"/>
      <w:pPr>
        <w:ind w:left="5367" w:hanging="360"/>
      </w:pPr>
    </w:lvl>
    <w:lvl w:ilvl="5" w:tplc="040C001B" w:tentative="1">
      <w:start w:val="1"/>
      <w:numFmt w:val="lowerRoman"/>
      <w:lvlText w:val="%6."/>
      <w:lvlJc w:val="right"/>
      <w:pPr>
        <w:ind w:left="6087" w:hanging="180"/>
      </w:pPr>
    </w:lvl>
    <w:lvl w:ilvl="6" w:tplc="040C000F" w:tentative="1">
      <w:start w:val="1"/>
      <w:numFmt w:val="decimal"/>
      <w:lvlText w:val="%7."/>
      <w:lvlJc w:val="left"/>
      <w:pPr>
        <w:ind w:left="6807" w:hanging="360"/>
      </w:pPr>
    </w:lvl>
    <w:lvl w:ilvl="7" w:tplc="040C0019" w:tentative="1">
      <w:start w:val="1"/>
      <w:numFmt w:val="lowerLetter"/>
      <w:lvlText w:val="%8."/>
      <w:lvlJc w:val="left"/>
      <w:pPr>
        <w:ind w:left="7527" w:hanging="360"/>
      </w:pPr>
    </w:lvl>
    <w:lvl w:ilvl="8" w:tplc="040C001B" w:tentative="1">
      <w:start w:val="1"/>
      <w:numFmt w:val="lowerRoman"/>
      <w:lvlText w:val="%9."/>
      <w:lvlJc w:val="right"/>
      <w:pPr>
        <w:ind w:left="8247" w:hanging="180"/>
      </w:pPr>
    </w:lvl>
  </w:abstractNum>
  <w:abstractNum w:abstractNumId="22">
    <w:nsid w:val="574E08E7"/>
    <w:multiLevelType w:val="hybridMultilevel"/>
    <w:tmpl w:val="9454F6D8"/>
    <w:lvl w:ilvl="0" w:tplc="D7B853C8">
      <w:start w:val="1"/>
      <w:numFmt w:val="decimal"/>
      <w:lvlText w:val="(%1)"/>
      <w:lvlJc w:val="left"/>
      <w:pPr>
        <w:ind w:left="3090" w:hanging="390"/>
      </w:pPr>
      <w:rPr>
        <w:rFonts w:hint="default"/>
      </w:rPr>
    </w:lvl>
    <w:lvl w:ilvl="1" w:tplc="040C0019" w:tentative="1">
      <w:start w:val="1"/>
      <w:numFmt w:val="lowerLetter"/>
      <w:lvlText w:val="%2."/>
      <w:lvlJc w:val="left"/>
      <w:pPr>
        <w:ind w:left="3780" w:hanging="360"/>
      </w:pPr>
    </w:lvl>
    <w:lvl w:ilvl="2" w:tplc="040C001B" w:tentative="1">
      <w:start w:val="1"/>
      <w:numFmt w:val="lowerRoman"/>
      <w:lvlText w:val="%3."/>
      <w:lvlJc w:val="right"/>
      <w:pPr>
        <w:ind w:left="4500" w:hanging="180"/>
      </w:pPr>
    </w:lvl>
    <w:lvl w:ilvl="3" w:tplc="040C000F" w:tentative="1">
      <w:start w:val="1"/>
      <w:numFmt w:val="decimal"/>
      <w:lvlText w:val="%4."/>
      <w:lvlJc w:val="left"/>
      <w:pPr>
        <w:ind w:left="5220" w:hanging="360"/>
      </w:pPr>
    </w:lvl>
    <w:lvl w:ilvl="4" w:tplc="040C0019" w:tentative="1">
      <w:start w:val="1"/>
      <w:numFmt w:val="lowerLetter"/>
      <w:lvlText w:val="%5."/>
      <w:lvlJc w:val="left"/>
      <w:pPr>
        <w:ind w:left="5940" w:hanging="360"/>
      </w:pPr>
    </w:lvl>
    <w:lvl w:ilvl="5" w:tplc="040C001B" w:tentative="1">
      <w:start w:val="1"/>
      <w:numFmt w:val="lowerRoman"/>
      <w:lvlText w:val="%6."/>
      <w:lvlJc w:val="right"/>
      <w:pPr>
        <w:ind w:left="6660" w:hanging="180"/>
      </w:pPr>
    </w:lvl>
    <w:lvl w:ilvl="6" w:tplc="040C000F" w:tentative="1">
      <w:start w:val="1"/>
      <w:numFmt w:val="decimal"/>
      <w:lvlText w:val="%7."/>
      <w:lvlJc w:val="left"/>
      <w:pPr>
        <w:ind w:left="7380" w:hanging="360"/>
      </w:pPr>
    </w:lvl>
    <w:lvl w:ilvl="7" w:tplc="040C0019" w:tentative="1">
      <w:start w:val="1"/>
      <w:numFmt w:val="lowerLetter"/>
      <w:lvlText w:val="%8."/>
      <w:lvlJc w:val="left"/>
      <w:pPr>
        <w:ind w:left="8100" w:hanging="360"/>
      </w:pPr>
    </w:lvl>
    <w:lvl w:ilvl="8" w:tplc="040C001B" w:tentative="1">
      <w:start w:val="1"/>
      <w:numFmt w:val="lowerRoman"/>
      <w:lvlText w:val="%9."/>
      <w:lvlJc w:val="right"/>
      <w:pPr>
        <w:ind w:left="8820" w:hanging="180"/>
      </w:pPr>
    </w:lvl>
  </w:abstractNum>
  <w:abstractNum w:abstractNumId="23">
    <w:nsid w:val="57B51122"/>
    <w:multiLevelType w:val="hybridMultilevel"/>
    <w:tmpl w:val="B036906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8725FDE"/>
    <w:multiLevelType w:val="hybridMultilevel"/>
    <w:tmpl w:val="1FD45DB8"/>
    <w:lvl w:ilvl="0" w:tplc="51020B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1804933"/>
    <w:multiLevelType w:val="hybridMultilevel"/>
    <w:tmpl w:val="07CED4CE"/>
    <w:lvl w:ilvl="0" w:tplc="32EAB5CC">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6">
    <w:nsid w:val="63C1300C"/>
    <w:multiLevelType w:val="hybridMultilevel"/>
    <w:tmpl w:val="CC428BA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64702A7"/>
    <w:multiLevelType w:val="hybridMultilevel"/>
    <w:tmpl w:val="5560CF52"/>
    <w:lvl w:ilvl="0" w:tplc="040C0011">
      <w:start w:val="1"/>
      <w:numFmt w:val="decimal"/>
      <w:lvlText w:val="%1)"/>
      <w:lvlJc w:val="left"/>
      <w:pPr>
        <w:ind w:left="360" w:hanging="360"/>
      </w:pPr>
      <w:rPr>
        <w:b w:val="0"/>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nsid w:val="6A330343"/>
    <w:multiLevelType w:val="hybridMultilevel"/>
    <w:tmpl w:val="B4D2696C"/>
    <w:lvl w:ilvl="0" w:tplc="AAE81F86">
      <w:start w:val="1"/>
      <w:numFmt w:val="decimal"/>
      <w:lvlText w:val="%1)"/>
      <w:lvlJc w:val="left"/>
      <w:pPr>
        <w:ind w:left="778" w:hanging="360"/>
      </w:pPr>
      <w:rPr>
        <w:rFonts w:asciiTheme="minorBidi" w:hAnsiTheme="minorBidi" w:cstheme="minorBidi" w:hint="default"/>
        <w:sz w:val="22"/>
        <w:szCs w:val="22"/>
      </w:rPr>
    </w:lvl>
    <w:lvl w:ilvl="1" w:tplc="040C0019" w:tentative="1">
      <w:start w:val="1"/>
      <w:numFmt w:val="lowerLetter"/>
      <w:lvlText w:val="%2."/>
      <w:lvlJc w:val="left"/>
      <w:pPr>
        <w:ind w:left="1498" w:hanging="360"/>
      </w:p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abstractNum w:abstractNumId="29">
    <w:nsid w:val="6B8E7C08"/>
    <w:multiLevelType w:val="hybridMultilevel"/>
    <w:tmpl w:val="6986A8AC"/>
    <w:lvl w:ilvl="0" w:tplc="2550EBC0">
      <w:start w:val="1"/>
      <w:numFmt w:val="decimal"/>
      <w:lvlText w:val="%1."/>
      <w:lvlJc w:val="left"/>
      <w:pPr>
        <w:tabs>
          <w:tab w:val="num" w:pos="284"/>
        </w:tabs>
        <w:ind w:left="0" w:firstLine="0"/>
      </w:pPr>
      <w:rPr>
        <w:rFonts w:hint="default"/>
        <w:caps w:val="0"/>
        <w:strike w:val="0"/>
        <w:dstrike w:val="0"/>
        <w:outline w:val="0"/>
        <w:vanish w:val="0"/>
        <w:color w:val="000000"/>
        <w:sz w:val="24"/>
        <w:szCs w:val="24"/>
      </w:rPr>
    </w:lvl>
    <w:lvl w:ilvl="1" w:tplc="D3B66C80">
      <w:start w:val="1"/>
      <w:numFmt w:val="lowerLetter"/>
      <w:lvlText w:val="%2."/>
      <w:lvlJc w:val="left"/>
      <w:pPr>
        <w:tabs>
          <w:tab w:val="num" w:pos="624"/>
        </w:tabs>
        <w:ind w:left="284" w:firstLine="0"/>
      </w:pPr>
      <w:rPr>
        <w:rFonts w:hint="default"/>
        <w:caps w:val="0"/>
        <w:strike w:val="0"/>
        <w:dstrike w:val="0"/>
        <w:outline w:val="0"/>
        <w:vanish w:val="0"/>
        <w:color w:val="000000"/>
        <w:sz w:val="24"/>
        <w:szCs w:val="28"/>
      </w:rPr>
    </w:lvl>
    <w:lvl w:ilvl="2" w:tplc="767CCD5A">
      <w:start w:val="3"/>
      <w:numFmt w:val="decimal"/>
      <w:lvlText w:val="%3."/>
      <w:lvlJc w:val="left"/>
      <w:pPr>
        <w:tabs>
          <w:tab w:val="num" w:pos="284"/>
        </w:tabs>
        <w:ind w:left="0" w:firstLine="0"/>
      </w:pPr>
      <w:rPr>
        <w:rFonts w:hint="default"/>
        <w:caps w:val="0"/>
        <w:strike w:val="0"/>
        <w:dstrike w:val="0"/>
        <w:outline w:val="0"/>
        <w:vanish w:val="0"/>
        <w:color w:val="00000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C3C0A02"/>
    <w:multiLevelType w:val="hybridMultilevel"/>
    <w:tmpl w:val="E6366A34"/>
    <w:lvl w:ilvl="0" w:tplc="040C0011">
      <w:start w:val="1"/>
      <w:numFmt w:val="decimal"/>
      <w:lvlText w:val="%1)"/>
      <w:lvlJc w:val="left"/>
      <w:pPr>
        <w:ind w:left="644" w:hanging="360"/>
      </w:pPr>
      <w:rPr>
        <w:rFonts w:hint="default"/>
        <w:sz w:val="24"/>
        <w:szCs w:val="24"/>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1">
    <w:nsid w:val="6EFA3AD5"/>
    <w:multiLevelType w:val="hybridMultilevel"/>
    <w:tmpl w:val="4A84308C"/>
    <w:lvl w:ilvl="0" w:tplc="57BC431E">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4757F19"/>
    <w:multiLevelType w:val="hybridMultilevel"/>
    <w:tmpl w:val="EA649CF2"/>
    <w:lvl w:ilvl="0" w:tplc="770457F8">
      <w:start w:val="1"/>
      <w:numFmt w:val="lowerLetter"/>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70E36CC"/>
    <w:multiLevelType w:val="hybridMultilevel"/>
    <w:tmpl w:val="94249F3A"/>
    <w:lvl w:ilvl="0" w:tplc="24043322">
      <w:start w:val="1"/>
      <w:numFmt w:val="decimal"/>
      <w:lvlText w:val="%1)"/>
      <w:lvlJc w:val="left"/>
      <w:pPr>
        <w:ind w:left="720" w:hanging="360"/>
      </w:pPr>
      <w:rPr>
        <w:rFonts w:asciiTheme="minorBidi" w:hAnsiTheme="minorBidi" w:cstheme="minorBidi"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7AC5627"/>
    <w:multiLevelType w:val="hybridMultilevel"/>
    <w:tmpl w:val="BB36AAD0"/>
    <w:lvl w:ilvl="0" w:tplc="770457F8">
      <w:start w:val="1"/>
      <w:numFmt w:val="lowerLetter"/>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5">
    <w:nsid w:val="786517A9"/>
    <w:multiLevelType w:val="hybridMultilevel"/>
    <w:tmpl w:val="C2B06F4A"/>
    <w:lvl w:ilvl="0" w:tplc="6FD6BED6">
      <w:start w:val="1"/>
      <w:numFmt w:val="bullet"/>
      <w:lvlText w:val="-"/>
      <w:lvlJc w:val="left"/>
      <w:pPr>
        <w:ind w:left="1004" w:hanging="360"/>
      </w:pPr>
      <w:rPr>
        <w:rFonts w:ascii="Times New Roman" w:hAnsi="Times New Roman" w:cs="Times New Roman" w:hint="default"/>
        <w:b/>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6">
    <w:nsid w:val="7EB7126A"/>
    <w:multiLevelType w:val="hybridMultilevel"/>
    <w:tmpl w:val="3C365B54"/>
    <w:lvl w:ilvl="0" w:tplc="4C560BA8">
      <w:start w:val="1"/>
      <w:numFmt w:val="decimal"/>
      <w:lvlText w:val="%1)"/>
      <w:lvlJc w:val="left"/>
      <w:pPr>
        <w:ind w:left="7005" w:hanging="360"/>
      </w:pPr>
      <w:rPr>
        <w:rFonts w:hint="default"/>
        <w:b w:val="0"/>
        <w:bCs w:val="0"/>
      </w:rPr>
    </w:lvl>
    <w:lvl w:ilvl="1" w:tplc="770457F8">
      <w:start w:val="1"/>
      <w:numFmt w:val="lowerLetter"/>
      <w:lvlText w:val="%2-"/>
      <w:lvlJc w:val="left"/>
      <w:pPr>
        <w:ind w:left="7725" w:hanging="360"/>
      </w:pPr>
      <w:rPr>
        <w:rFonts w:hint="default"/>
        <w:b w:val="0"/>
        <w:bCs w:val="0"/>
      </w:rPr>
    </w:lvl>
    <w:lvl w:ilvl="2" w:tplc="040C001B">
      <w:start w:val="1"/>
      <w:numFmt w:val="lowerRoman"/>
      <w:lvlText w:val="%3."/>
      <w:lvlJc w:val="right"/>
      <w:pPr>
        <w:ind w:left="8445" w:hanging="180"/>
      </w:pPr>
    </w:lvl>
    <w:lvl w:ilvl="3" w:tplc="040C000F" w:tentative="1">
      <w:start w:val="1"/>
      <w:numFmt w:val="decimal"/>
      <w:lvlText w:val="%4."/>
      <w:lvlJc w:val="left"/>
      <w:pPr>
        <w:ind w:left="9165" w:hanging="360"/>
      </w:pPr>
    </w:lvl>
    <w:lvl w:ilvl="4" w:tplc="040C0019" w:tentative="1">
      <w:start w:val="1"/>
      <w:numFmt w:val="lowerLetter"/>
      <w:lvlText w:val="%5."/>
      <w:lvlJc w:val="left"/>
      <w:pPr>
        <w:ind w:left="9885" w:hanging="360"/>
      </w:pPr>
    </w:lvl>
    <w:lvl w:ilvl="5" w:tplc="040C001B" w:tentative="1">
      <w:start w:val="1"/>
      <w:numFmt w:val="lowerRoman"/>
      <w:lvlText w:val="%6."/>
      <w:lvlJc w:val="right"/>
      <w:pPr>
        <w:ind w:left="10605" w:hanging="180"/>
      </w:pPr>
    </w:lvl>
    <w:lvl w:ilvl="6" w:tplc="040C000F" w:tentative="1">
      <w:start w:val="1"/>
      <w:numFmt w:val="decimal"/>
      <w:lvlText w:val="%7."/>
      <w:lvlJc w:val="left"/>
      <w:pPr>
        <w:ind w:left="11325" w:hanging="360"/>
      </w:pPr>
    </w:lvl>
    <w:lvl w:ilvl="7" w:tplc="040C0019" w:tentative="1">
      <w:start w:val="1"/>
      <w:numFmt w:val="lowerLetter"/>
      <w:lvlText w:val="%8."/>
      <w:lvlJc w:val="left"/>
      <w:pPr>
        <w:ind w:left="12045" w:hanging="360"/>
      </w:pPr>
    </w:lvl>
    <w:lvl w:ilvl="8" w:tplc="040C001B" w:tentative="1">
      <w:start w:val="1"/>
      <w:numFmt w:val="lowerRoman"/>
      <w:lvlText w:val="%9."/>
      <w:lvlJc w:val="right"/>
      <w:pPr>
        <w:ind w:left="12765" w:hanging="180"/>
      </w:pPr>
    </w:lvl>
  </w:abstractNum>
  <w:abstractNum w:abstractNumId="37">
    <w:nsid w:val="7F861072"/>
    <w:multiLevelType w:val="hybridMultilevel"/>
    <w:tmpl w:val="2A4E798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1"/>
  </w:num>
  <w:num w:numId="3">
    <w:abstractNumId w:val="10"/>
  </w:num>
  <w:num w:numId="4">
    <w:abstractNumId w:val="33"/>
  </w:num>
  <w:num w:numId="5">
    <w:abstractNumId w:val="19"/>
  </w:num>
  <w:num w:numId="6">
    <w:abstractNumId w:val="25"/>
  </w:num>
  <w:num w:numId="7">
    <w:abstractNumId w:val="12"/>
  </w:num>
  <w:num w:numId="8">
    <w:abstractNumId w:val="6"/>
  </w:num>
  <w:num w:numId="9">
    <w:abstractNumId w:val="26"/>
  </w:num>
  <w:num w:numId="10">
    <w:abstractNumId w:val="28"/>
  </w:num>
  <w:num w:numId="11">
    <w:abstractNumId w:val="2"/>
  </w:num>
  <w:num w:numId="12">
    <w:abstractNumId w:val="17"/>
  </w:num>
  <w:num w:numId="13">
    <w:abstractNumId w:val="32"/>
  </w:num>
  <w:num w:numId="14">
    <w:abstractNumId w:val="13"/>
  </w:num>
  <w:num w:numId="15">
    <w:abstractNumId w:val="14"/>
  </w:num>
  <w:num w:numId="16">
    <w:abstractNumId w:val="9"/>
  </w:num>
  <w:num w:numId="17">
    <w:abstractNumId w:val="4"/>
  </w:num>
  <w:num w:numId="18">
    <w:abstractNumId w:val="5"/>
  </w:num>
  <w:num w:numId="19">
    <w:abstractNumId w:val="24"/>
  </w:num>
  <w:num w:numId="20">
    <w:abstractNumId w:val="29"/>
  </w:num>
  <w:num w:numId="21">
    <w:abstractNumId w:val="18"/>
  </w:num>
  <w:num w:numId="22">
    <w:abstractNumId w:val="1"/>
  </w:num>
  <w:num w:numId="23">
    <w:abstractNumId w:val="37"/>
  </w:num>
  <w:num w:numId="24">
    <w:abstractNumId w:val="8"/>
  </w:num>
  <w:num w:numId="25">
    <w:abstractNumId w:val="30"/>
  </w:num>
  <w:num w:numId="26">
    <w:abstractNumId w:val="31"/>
  </w:num>
  <w:num w:numId="27">
    <w:abstractNumId w:val="36"/>
  </w:num>
  <w:num w:numId="28">
    <w:abstractNumId w:val="35"/>
  </w:num>
  <w:num w:numId="29">
    <w:abstractNumId w:val="11"/>
  </w:num>
  <w:num w:numId="30">
    <w:abstractNumId w:val="22"/>
  </w:num>
  <w:num w:numId="31">
    <w:abstractNumId w:val="7"/>
  </w:num>
  <w:num w:numId="32">
    <w:abstractNumId w:val="34"/>
  </w:num>
  <w:num w:numId="33">
    <w:abstractNumId w:val="20"/>
  </w:num>
  <w:num w:numId="34">
    <w:abstractNumId w:val="3"/>
  </w:num>
  <w:num w:numId="35">
    <w:abstractNumId w:val="23"/>
  </w:num>
  <w:num w:numId="36">
    <w:abstractNumId w:val="27"/>
  </w:num>
  <w:num w:numId="37">
    <w:abstractNumId w:val="16"/>
  </w:num>
  <w:num w:numId="38">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321"/>
  <w:characterSpacingControl w:val="doNotCompress"/>
  <w:footnotePr>
    <w:footnote w:id="0"/>
    <w:footnote w:id="1"/>
  </w:footnotePr>
  <w:endnotePr>
    <w:endnote w:id="0"/>
    <w:endnote w:id="1"/>
  </w:endnotePr>
  <w:compat/>
  <w:rsids>
    <w:rsidRoot w:val="00E8519B"/>
    <w:rsid w:val="000034EE"/>
    <w:rsid w:val="00005401"/>
    <w:rsid w:val="00006B7C"/>
    <w:rsid w:val="00006D48"/>
    <w:rsid w:val="00007306"/>
    <w:rsid w:val="00014B6E"/>
    <w:rsid w:val="0002317B"/>
    <w:rsid w:val="00023924"/>
    <w:rsid w:val="00026B58"/>
    <w:rsid w:val="00026C5B"/>
    <w:rsid w:val="00026FAC"/>
    <w:rsid w:val="00027D0C"/>
    <w:rsid w:val="00030A1D"/>
    <w:rsid w:val="00031411"/>
    <w:rsid w:val="00035F28"/>
    <w:rsid w:val="000363FE"/>
    <w:rsid w:val="000372D7"/>
    <w:rsid w:val="00044E10"/>
    <w:rsid w:val="00045424"/>
    <w:rsid w:val="00046654"/>
    <w:rsid w:val="00046C30"/>
    <w:rsid w:val="0005121B"/>
    <w:rsid w:val="000524A3"/>
    <w:rsid w:val="00052BCF"/>
    <w:rsid w:val="000548D1"/>
    <w:rsid w:val="000616F5"/>
    <w:rsid w:val="000654EC"/>
    <w:rsid w:val="00071AA1"/>
    <w:rsid w:val="00075198"/>
    <w:rsid w:val="00075B4B"/>
    <w:rsid w:val="00076D11"/>
    <w:rsid w:val="00081D94"/>
    <w:rsid w:val="00081F7C"/>
    <w:rsid w:val="000830EA"/>
    <w:rsid w:val="000845B5"/>
    <w:rsid w:val="00085106"/>
    <w:rsid w:val="000865C2"/>
    <w:rsid w:val="00086F62"/>
    <w:rsid w:val="00087E5C"/>
    <w:rsid w:val="0009112D"/>
    <w:rsid w:val="00091AD2"/>
    <w:rsid w:val="0009748D"/>
    <w:rsid w:val="00097691"/>
    <w:rsid w:val="000A0080"/>
    <w:rsid w:val="000A592C"/>
    <w:rsid w:val="000B36DC"/>
    <w:rsid w:val="000B5D05"/>
    <w:rsid w:val="000B6FA2"/>
    <w:rsid w:val="000B756E"/>
    <w:rsid w:val="000C17B7"/>
    <w:rsid w:val="000C3C8B"/>
    <w:rsid w:val="000C51FE"/>
    <w:rsid w:val="000D1EF5"/>
    <w:rsid w:val="000D2080"/>
    <w:rsid w:val="000D27F7"/>
    <w:rsid w:val="000D7369"/>
    <w:rsid w:val="000F3A02"/>
    <w:rsid w:val="000F4390"/>
    <w:rsid w:val="00102EAD"/>
    <w:rsid w:val="00106A10"/>
    <w:rsid w:val="0011089B"/>
    <w:rsid w:val="00110981"/>
    <w:rsid w:val="00113DC7"/>
    <w:rsid w:val="001209B3"/>
    <w:rsid w:val="00124068"/>
    <w:rsid w:val="00125D13"/>
    <w:rsid w:val="00126B1F"/>
    <w:rsid w:val="00130C7F"/>
    <w:rsid w:val="001319FC"/>
    <w:rsid w:val="00132620"/>
    <w:rsid w:val="00132746"/>
    <w:rsid w:val="00133411"/>
    <w:rsid w:val="00134125"/>
    <w:rsid w:val="00136BF8"/>
    <w:rsid w:val="00144578"/>
    <w:rsid w:val="00150046"/>
    <w:rsid w:val="001502D9"/>
    <w:rsid w:val="00152024"/>
    <w:rsid w:val="0016714C"/>
    <w:rsid w:val="0017293B"/>
    <w:rsid w:val="00190E99"/>
    <w:rsid w:val="00191E03"/>
    <w:rsid w:val="0019335A"/>
    <w:rsid w:val="001941C5"/>
    <w:rsid w:val="00194787"/>
    <w:rsid w:val="00197F10"/>
    <w:rsid w:val="001A06C7"/>
    <w:rsid w:val="001A3309"/>
    <w:rsid w:val="001A4434"/>
    <w:rsid w:val="001B12F7"/>
    <w:rsid w:val="001B4450"/>
    <w:rsid w:val="001B5518"/>
    <w:rsid w:val="001B5946"/>
    <w:rsid w:val="001B6714"/>
    <w:rsid w:val="001C0200"/>
    <w:rsid w:val="001C3980"/>
    <w:rsid w:val="001D08F0"/>
    <w:rsid w:val="001D1E05"/>
    <w:rsid w:val="001E2674"/>
    <w:rsid w:val="001E3B67"/>
    <w:rsid w:val="001E5056"/>
    <w:rsid w:val="001F10A4"/>
    <w:rsid w:val="001F7468"/>
    <w:rsid w:val="00200AA2"/>
    <w:rsid w:val="0020792C"/>
    <w:rsid w:val="002121DE"/>
    <w:rsid w:val="00221EBB"/>
    <w:rsid w:val="002253C8"/>
    <w:rsid w:val="00235C33"/>
    <w:rsid w:val="00240701"/>
    <w:rsid w:val="00241F71"/>
    <w:rsid w:val="00243662"/>
    <w:rsid w:val="00244940"/>
    <w:rsid w:val="00245E11"/>
    <w:rsid w:val="002510B5"/>
    <w:rsid w:val="00254A4A"/>
    <w:rsid w:val="00255EE3"/>
    <w:rsid w:val="002636E4"/>
    <w:rsid w:val="00263C5E"/>
    <w:rsid w:val="00281F86"/>
    <w:rsid w:val="0029175B"/>
    <w:rsid w:val="00293BD9"/>
    <w:rsid w:val="00297964"/>
    <w:rsid w:val="002A0773"/>
    <w:rsid w:val="002A13C4"/>
    <w:rsid w:val="002A3E27"/>
    <w:rsid w:val="002A4F48"/>
    <w:rsid w:val="002A50D7"/>
    <w:rsid w:val="002A59AA"/>
    <w:rsid w:val="002A65B5"/>
    <w:rsid w:val="002A6E70"/>
    <w:rsid w:val="002A73BD"/>
    <w:rsid w:val="002B199D"/>
    <w:rsid w:val="002B5B77"/>
    <w:rsid w:val="002B7008"/>
    <w:rsid w:val="002B7CDB"/>
    <w:rsid w:val="002C1729"/>
    <w:rsid w:val="002D0440"/>
    <w:rsid w:val="002D311D"/>
    <w:rsid w:val="002D31C5"/>
    <w:rsid w:val="002D5A98"/>
    <w:rsid w:val="002D5F1B"/>
    <w:rsid w:val="002E0C8B"/>
    <w:rsid w:val="002E32BF"/>
    <w:rsid w:val="002F564C"/>
    <w:rsid w:val="002F7212"/>
    <w:rsid w:val="002F7921"/>
    <w:rsid w:val="002F7D30"/>
    <w:rsid w:val="00306F67"/>
    <w:rsid w:val="00307F9B"/>
    <w:rsid w:val="003107FF"/>
    <w:rsid w:val="0031154F"/>
    <w:rsid w:val="00311FC3"/>
    <w:rsid w:val="00315ADC"/>
    <w:rsid w:val="003202B7"/>
    <w:rsid w:val="003214E1"/>
    <w:rsid w:val="00326B2C"/>
    <w:rsid w:val="00327E5E"/>
    <w:rsid w:val="003312C6"/>
    <w:rsid w:val="003326E0"/>
    <w:rsid w:val="00335F74"/>
    <w:rsid w:val="00337C7B"/>
    <w:rsid w:val="00345D2D"/>
    <w:rsid w:val="0035202D"/>
    <w:rsid w:val="003539DD"/>
    <w:rsid w:val="0035502F"/>
    <w:rsid w:val="00361C61"/>
    <w:rsid w:val="00362968"/>
    <w:rsid w:val="00362C7F"/>
    <w:rsid w:val="003633A0"/>
    <w:rsid w:val="0036374C"/>
    <w:rsid w:val="00363D14"/>
    <w:rsid w:val="00373204"/>
    <w:rsid w:val="003874AB"/>
    <w:rsid w:val="003874C0"/>
    <w:rsid w:val="003963B5"/>
    <w:rsid w:val="003A17B2"/>
    <w:rsid w:val="003A24F1"/>
    <w:rsid w:val="003A3806"/>
    <w:rsid w:val="003A40A1"/>
    <w:rsid w:val="003A4F66"/>
    <w:rsid w:val="003A55B9"/>
    <w:rsid w:val="003A70CC"/>
    <w:rsid w:val="003B5DC5"/>
    <w:rsid w:val="003C67F1"/>
    <w:rsid w:val="003D3D27"/>
    <w:rsid w:val="003D6037"/>
    <w:rsid w:val="003D6413"/>
    <w:rsid w:val="003D6D4E"/>
    <w:rsid w:val="003E01D4"/>
    <w:rsid w:val="003E1276"/>
    <w:rsid w:val="003E412D"/>
    <w:rsid w:val="003F0168"/>
    <w:rsid w:val="003F1F7B"/>
    <w:rsid w:val="003F2B01"/>
    <w:rsid w:val="003F2CE6"/>
    <w:rsid w:val="00401B41"/>
    <w:rsid w:val="004026EA"/>
    <w:rsid w:val="004055DC"/>
    <w:rsid w:val="004074F4"/>
    <w:rsid w:val="004133DE"/>
    <w:rsid w:val="00415A4B"/>
    <w:rsid w:val="00421336"/>
    <w:rsid w:val="00424E1B"/>
    <w:rsid w:val="00436499"/>
    <w:rsid w:val="004405CF"/>
    <w:rsid w:val="004406B4"/>
    <w:rsid w:val="00442F83"/>
    <w:rsid w:val="00443296"/>
    <w:rsid w:val="00443C31"/>
    <w:rsid w:val="00444578"/>
    <w:rsid w:val="004630C2"/>
    <w:rsid w:val="00464AAE"/>
    <w:rsid w:val="00466401"/>
    <w:rsid w:val="00470F3A"/>
    <w:rsid w:val="00476A27"/>
    <w:rsid w:val="004773E5"/>
    <w:rsid w:val="0048188C"/>
    <w:rsid w:val="00495A75"/>
    <w:rsid w:val="00495F39"/>
    <w:rsid w:val="004B095F"/>
    <w:rsid w:val="004B139F"/>
    <w:rsid w:val="004B71EA"/>
    <w:rsid w:val="004C261D"/>
    <w:rsid w:val="004C29C0"/>
    <w:rsid w:val="004C37BF"/>
    <w:rsid w:val="004C6140"/>
    <w:rsid w:val="004C785E"/>
    <w:rsid w:val="004D60FE"/>
    <w:rsid w:val="004D6779"/>
    <w:rsid w:val="004E391F"/>
    <w:rsid w:val="004F00D5"/>
    <w:rsid w:val="004F16E3"/>
    <w:rsid w:val="004F58F8"/>
    <w:rsid w:val="004F6C69"/>
    <w:rsid w:val="004F6DBD"/>
    <w:rsid w:val="00501D3C"/>
    <w:rsid w:val="00502672"/>
    <w:rsid w:val="00505726"/>
    <w:rsid w:val="00507F20"/>
    <w:rsid w:val="00511E3B"/>
    <w:rsid w:val="00515B2E"/>
    <w:rsid w:val="0052123A"/>
    <w:rsid w:val="00521C01"/>
    <w:rsid w:val="00522728"/>
    <w:rsid w:val="005231A9"/>
    <w:rsid w:val="00523D39"/>
    <w:rsid w:val="005318BF"/>
    <w:rsid w:val="00532B13"/>
    <w:rsid w:val="00533C45"/>
    <w:rsid w:val="00535D66"/>
    <w:rsid w:val="00542C52"/>
    <w:rsid w:val="00543BBA"/>
    <w:rsid w:val="00544A29"/>
    <w:rsid w:val="00547A75"/>
    <w:rsid w:val="00547BCA"/>
    <w:rsid w:val="0055250E"/>
    <w:rsid w:val="00555976"/>
    <w:rsid w:val="005564C4"/>
    <w:rsid w:val="00556714"/>
    <w:rsid w:val="005574D8"/>
    <w:rsid w:val="005609D3"/>
    <w:rsid w:val="00562CF3"/>
    <w:rsid w:val="005642BA"/>
    <w:rsid w:val="005652D3"/>
    <w:rsid w:val="00570269"/>
    <w:rsid w:val="00571622"/>
    <w:rsid w:val="005752B4"/>
    <w:rsid w:val="00576453"/>
    <w:rsid w:val="0058201D"/>
    <w:rsid w:val="005862C2"/>
    <w:rsid w:val="005933F4"/>
    <w:rsid w:val="00594524"/>
    <w:rsid w:val="00595FB7"/>
    <w:rsid w:val="00596B6A"/>
    <w:rsid w:val="0059736F"/>
    <w:rsid w:val="005A135D"/>
    <w:rsid w:val="005A2E51"/>
    <w:rsid w:val="005A306A"/>
    <w:rsid w:val="005A48A9"/>
    <w:rsid w:val="005A6817"/>
    <w:rsid w:val="005B11D5"/>
    <w:rsid w:val="005B1C2B"/>
    <w:rsid w:val="005B243C"/>
    <w:rsid w:val="005B5ED0"/>
    <w:rsid w:val="005C100E"/>
    <w:rsid w:val="005C7ACA"/>
    <w:rsid w:val="005C7DB1"/>
    <w:rsid w:val="005D0063"/>
    <w:rsid w:val="005D0E4E"/>
    <w:rsid w:val="005D39F4"/>
    <w:rsid w:val="005D4A99"/>
    <w:rsid w:val="005E63D8"/>
    <w:rsid w:val="005E792C"/>
    <w:rsid w:val="005F56D7"/>
    <w:rsid w:val="005F7C0B"/>
    <w:rsid w:val="006001BA"/>
    <w:rsid w:val="0060064D"/>
    <w:rsid w:val="00604E6A"/>
    <w:rsid w:val="00605B7B"/>
    <w:rsid w:val="00607C10"/>
    <w:rsid w:val="00607D25"/>
    <w:rsid w:val="006134EA"/>
    <w:rsid w:val="006149AB"/>
    <w:rsid w:val="006150BE"/>
    <w:rsid w:val="0061549B"/>
    <w:rsid w:val="00615535"/>
    <w:rsid w:val="00616C65"/>
    <w:rsid w:val="006176FE"/>
    <w:rsid w:val="006238B8"/>
    <w:rsid w:val="00627DBB"/>
    <w:rsid w:val="00631086"/>
    <w:rsid w:val="00637594"/>
    <w:rsid w:val="00643133"/>
    <w:rsid w:val="0064459A"/>
    <w:rsid w:val="00645B37"/>
    <w:rsid w:val="00646727"/>
    <w:rsid w:val="006607F5"/>
    <w:rsid w:val="006634B4"/>
    <w:rsid w:val="00664245"/>
    <w:rsid w:val="006653ED"/>
    <w:rsid w:val="006700DE"/>
    <w:rsid w:val="00674190"/>
    <w:rsid w:val="00675205"/>
    <w:rsid w:val="00677C35"/>
    <w:rsid w:val="006922C7"/>
    <w:rsid w:val="00694596"/>
    <w:rsid w:val="00696105"/>
    <w:rsid w:val="006A356D"/>
    <w:rsid w:val="006A491E"/>
    <w:rsid w:val="006A5F28"/>
    <w:rsid w:val="006A695D"/>
    <w:rsid w:val="006A7E7D"/>
    <w:rsid w:val="006B093D"/>
    <w:rsid w:val="006B3F98"/>
    <w:rsid w:val="006B4070"/>
    <w:rsid w:val="006C345E"/>
    <w:rsid w:val="006D0A9F"/>
    <w:rsid w:val="006D62B3"/>
    <w:rsid w:val="006D7F24"/>
    <w:rsid w:val="006E1F2B"/>
    <w:rsid w:val="006F09A0"/>
    <w:rsid w:val="007033BE"/>
    <w:rsid w:val="00703EDF"/>
    <w:rsid w:val="007068E4"/>
    <w:rsid w:val="00707C32"/>
    <w:rsid w:val="00713D64"/>
    <w:rsid w:val="00716D3A"/>
    <w:rsid w:val="0072041E"/>
    <w:rsid w:val="00720E33"/>
    <w:rsid w:val="00721135"/>
    <w:rsid w:val="00724620"/>
    <w:rsid w:val="007278E7"/>
    <w:rsid w:val="00732014"/>
    <w:rsid w:val="007441AE"/>
    <w:rsid w:val="00745629"/>
    <w:rsid w:val="00745D9F"/>
    <w:rsid w:val="0075025F"/>
    <w:rsid w:val="00750F9D"/>
    <w:rsid w:val="0075325A"/>
    <w:rsid w:val="00757473"/>
    <w:rsid w:val="0076346B"/>
    <w:rsid w:val="007728DF"/>
    <w:rsid w:val="007741AC"/>
    <w:rsid w:val="0077495A"/>
    <w:rsid w:val="00774DFB"/>
    <w:rsid w:val="00780344"/>
    <w:rsid w:val="007853DF"/>
    <w:rsid w:val="00785A62"/>
    <w:rsid w:val="00791DB1"/>
    <w:rsid w:val="007970E5"/>
    <w:rsid w:val="00797840"/>
    <w:rsid w:val="007A1A1E"/>
    <w:rsid w:val="007B1AFA"/>
    <w:rsid w:val="007B73D0"/>
    <w:rsid w:val="007C40D3"/>
    <w:rsid w:val="007C733C"/>
    <w:rsid w:val="007C79E2"/>
    <w:rsid w:val="007D0590"/>
    <w:rsid w:val="007D2097"/>
    <w:rsid w:val="007D4119"/>
    <w:rsid w:val="007D47F2"/>
    <w:rsid w:val="007D4F42"/>
    <w:rsid w:val="007F1B40"/>
    <w:rsid w:val="007F59A2"/>
    <w:rsid w:val="007F5A4C"/>
    <w:rsid w:val="0080152F"/>
    <w:rsid w:val="008042CD"/>
    <w:rsid w:val="00804A5D"/>
    <w:rsid w:val="00812449"/>
    <w:rsid w:val="008143AA"/>
    <w:rsid w:val="00815BA5"/>
    <w:rsid w:val="00816260"/>
    <w:rsid w:val="00827682"/>
    <w:rsid w:val="00827CA6"/>
    <w:rsid w:val="008314E2"/>
    <w:rsid w:val="008316F4"/>
    <w:rsid w:val="0083198D"/>
    <w:rsid w:val="00834120"/>
    <w:rsid w:val="00837BAD"/>
    <w:rsid w:val="00841E00"/>
    <w:rsid w:val="008456BF"/>
    <w:rsid w:val="00851653"/>
    <w:rsid w:val="00852A6B"/>
    <w:rsid w:val="0085554A"/>
    <w:rsid w:val="00862839"/>
    <w:rsid w:val="00883624"/>
    <w:rsid w:val="00886CA0"/>
    <w:rsid w:val="008908BC"/>
    <w:rsid w:val="008954F5"/>
    <w:rsid w:val="008A2355"/>
    <w:rsid w:val="008A47E8"/>
    <w:rsid w:val="008A6948"/>
    <w:rsid w:val="008A7656"/>
    <w:rsid w:val="008A7F48"/>
    <w:rsid w:val="008B06D9"/>
    <w:rsid w:val="008B292A"/>
    <w:rsid w:val="008B458B"/>
    <w:rsid w:val="008C17DA"/>
    <w:rsid w:val="008C29E8"/>
    <w:rsid w:val="008C46AC"/>
    <w:rsid w:val="008C6FA3"/>
    <w:rsid w:val="008D2348"/>
    <w:rsid w:val="008D2461"/>
    <w:rsid w:val="008D4983"/>
    <w:rsid w:val="008D627D"/>
    <w:rsid w:val="008E19F9"/>
    <w:rsid w:val="008E1CF1"/>
    <w:rsid w:val="008E29FE"/>
    <w:rsid w:val="008E2E04"/>
    <w:rsid w:val="008E683E"/>
    <w:rsid w:val="008E6DE8"/>
    <w:rsid w:val="008F0892"/>
    <w:rsid w:val="008F4729"/>
    <w:rsid w:val="008F5920"/>
    <w:rsid w:val="00900257"/>
    <w:rsid w:val="00900551"/>
    <w:rsid w:val="009077D2"/>
    <w:rsid w:val="00913200"/>
    <w:rsid w:val="009133C5"/>
    <w:rsid w:val="0091473B"/>
    <w:rsid w:val="00915586"/>
    <w:rsid w:val="00916264"/>
    <w:rsid w:val="00922522"/>
    <w:rsid w:val="0092687C"/>
    <w:rsid w:val="009323B2"/>
    <w:rsid w:val="009407BB"/>
    <w:rsid w:val="0094347E"/>
    <w:rsid w:val="00943B19"/>
    <w:rsid w:val="0094591B"/>
    <w:rsid w:val="00946B0A"/>
    <w:rsid w:val="009556BC"/>
    <w:rsid w:val="00962678"/>
    <w:rsid w:val="00964251"/>
    <w:rsid w:val="0096439C"/>
    <w:rsid w:val="00964E11"/>
    <w:rsid w:val="00965599"/>
    <w:rsid w:val="00967221"/>
    <w:rsid w:val="009718E1"/>
    <w:rsid w:val="00971A12"/>
    <w:rsid w:val="00972D3A"/>
    <w:rsid w:val="00973A09"/>
    <w:rsid w:val="0098020A"/>
    <w:rsid w:val="00982A2C"/>
    <w:rsid w:val="00983639"/>
    <w:rsid w:val="00990886"/>
    <w:rsid w:val="009962EF"/>
    <w:rsid w:val="009963BB"/>
    <w:rsid w:val="009A375B"/>
    <w:rsid w:val="009A5AA9"/>
    <w:rsid w:val="009A764C"/>
    <w:rsid w:val="009B03C6"/>
    <w:rsid w:val="009B0A11"/>
    <w:rsid w:val="009B3967"/>
    <w:rsid w:val="009B76F5"/>
    <w:rsid w:val="009C3F3E"/>
    <w:rsid w:val="009D3F0D"/>
    <w:rsid w:val="009D5D82"/>
    <w:rsid w:val="009D70AF"/>
    <w:rsid w:val="009E07B0"/>
    <w:rsid w:val="009E1764"/>
    <w:rsid w:val="009E2199"/>
    <w:rsid w:val="009E22A9"/>
    <w:rsid w:val="009E7F05"/>
    <w:rsid w:val="009F290C"/>
    <w:rsid w:val="009F35B1"/>
    <w:rsid w:val="009F4F4F"/>
    <w:rsid w:val="009F6E0A"/>
    <w:rsid w:val="00A02781"/>
    <w:rsid w:val="00A03954"/>
    <w:rsid w:val="00A05B13"/>
    <w:rsid w:val="00A11E46"/>
    <w:rsid w:val="00A235DF"/>
    <w:rsid w:val="00A2607E"/>
    <w:rsid w:val="00A328F5"/>
    <w:rsid w:val="00A32A24"/>
    <w:rsid w:val="00A35564"/>
    <w:rsid w:val="00A40501"/>
    <w:rsid w:val="00A411B6"/>
    <w:rsid w:val="00A4498A"/>
    <w:rsid w:val="00A5088B"/>
    <w:rsid w:val="00A51E11"/>
    <w:rsid w:val="00A57BC3"/>
    <w:rsid w:val="00A70471"/>
    <w:rsid w:val="00A72662"/>
    <w:rsid w:val="00A76476"/>
    <w:rsid w:val="00A779D4"/>
    <w:rsid w:val="00A83AB7"/>
    <w:rsid w:val="00A87144"/>
    <w:rsid w:val="00A91F05"/>
    <w:rsid w:val="00A96599"/>
    <w:rsid w:val="00AA05C1"/>
    <w:rsid w:val="00AA27AE"/>
    <w:rsid w:val="00AA6F50"/>
    <w:rsid w:val="00AB01AB"/>
    <w:rsid w:val="00AB06AC"/>
    <w:rsid w:val="00AB19EA"/>
    <w:rsid w:val="00AB351A"/>
    <w:rsid w:val="00AB5565"/>
    <w:rsid w:val="00AB5A61"/>
    <w:rsid w:val="00AB6154"/>
    <w:rsid w:val="00AB623E"/>
    <w:rsid w:val="00AC3273"/>
    <w:rsid w:val="00AD1733"/>
    <w:rsid w:val="00AD19B5"/>
    <w:rsid w:val="00AD54A1"/>
    <w:rsid w:val="00AD7121"/>
    <w:rsid w:val="00AE133F"/>
    <w:rsid w:val="00AE183B"/>
    <w:rsid w:val="00AE23BA"/>
    <w:rsid w:val="00AE3A28"/>
    <w:rsid w:val="00AE4622"/>
    <w:rsid w:val="00AE46C3"/>
    <w:rsid w:val="00AE6EB3"/>
    <w:rsid w:val="00AF05D5"/>
    <w:rsid w:val="00AF0E22"/>
    <w:rsid w:val="00AF1224"/>
    <w:rsid w:val="00AF221D"/>
    <w:rsid w:val="00B1275C"/>
    <w:rsid w:val="00B133A8"/>
    <w:rsid w:val="00B15EA8"/>
    <w:rsid w:val="00B212F0"/>
    <w:rsid w:val="00B23257"/>
    <w:rsid w:val="00B246CE"/>
    <w:rsid w:val="00B26FD5"/>
    <w:rsid w:val="00B31F16"/>
    <w:rsid w:val="00B32702"/>
    <w:rsid w:val="00B445C5"/>
    <w:rsid w:val="00B53FA1"/>
    <w:rsid w:val="00B54C24"/>
    <w:rsid w:val="00B55F56"/>
    <w:rsid w:val="00B76BF1"/>
    <w:rsid w:val="00B80245"/>
    <w:rsid w:val="00B8266B"/>
    <w:rsid w:val="00B90DF1"/>
    <w:rsid w:val="00B9177B"/>
    <w:rsid w:val="00B9456E"/>
    <w:rsid w:val="00B94C2B"/>
    <w:rsid w:val="00B94E32"/>
    <w:rsid w:val="00BA2736"/>
    <w:rsid w:val="00BA4BF8"/>
    <w:rsid w:val="00BA588B"/>
    <w:rsid w:val="00BA62D5"/>
    <w:rsid w:val="00BA7EAA"/>
    <w:rsid w:val="00BB5FAC"/>
    <w:rsid w:val="00BB63EE"/>
    <w:rsid w:val="00BC3505"/>
    <w:rsid w:val="00BC550D"/>
    <w:rsid w:val="00BC5F47"/>
    <w:rsid w:val="00BD33D0"/>
    <w:rsid w:val="00BE016D"/>
    <w:rsid w:val="00BE1038"/>
    <w:rsid w:val="00BE7D76"/>
    <w:rsid w:val="00BF1D6C"/>
    <w:rsid w:val="00BF2390"/>
    <w:rsid w:val="00BF5414"/>
    <w:rsid w:val="00BF739E"/>
    <w:rsid w:val="00BF73F2"/>
    <w:rsid w:val="00BF7F70"/>
    <w:rsid w:val="00C12209"/>
    <w:rsid w:val="00C12390"/>
    <w:rsid w:val="00C14D92"/>
    <w:rsid w:val="00C16499"/>
    <w:rsid w:val="00C20CD9"/>
    <w:rsid w:val="00C24DD0"/>
    <w:rsid w:val="00C25607"/>
    <w:rsid w:val="00C26625"/>
    <w:rsid w:val="00C27048"/>
    <w:rsid w:val="00C27C99"/>
    <w:rsid w:val="00C303D6"/>
    <w:rsid w:val="00C32DCD"/>
    <w:rsid w:val="00C331ED"/>
    <w:rsid w:val="00C33AF5"/>
    <w:rsid w:val="00C33B6B"/>
    <w:rsid w:val="00C34B7B"/>
    <w:rsid w:val="00C35146"/>
    <w:rsid w:val="00C40012"/>
    <w:rsid w:val="00C401C5"/>
    <w:rsid w:val="00C41B13"/>
    <w:rsid w:val="00C43D30"/>
    <w:rsid w:val="00C47C9C"/>
    <w:rsid w:val="00C52025"/>
    <w:rsid w:val="00C549BD"/>
    <w:rsid w:val="00C60073"/>
    <w:rsid w:val="00C66F1A"/>
    <w:rsid w:val="00C75CC4"/>
    <w:rsid w:val="00C932B8"/>
    <w:rsid w:val="00C96AD6"/>
    <w:rsid w:val="00C96D76"/>
    <w:rsid w:val="00CA0082"/>
    <w:rsid w:val="00CA08E1"/>
    <w:rsid w:val="00CA1C15"/>
    <w:rsid w:val="00CA5451"/>
    <w:rsid w:val="00CB1354"/>
    <w:rsid w:val="00CB13B4"/>
    <w:rsid w:val="00CB20AB"/>
    <w:rsid w:val="00CB50FC"/>
    <w:rsid w:val="00CC0093"/>
    <w:rsid w:val="00CC3F97"/>
    <w:rsid w:val="00CC53FA"/>
    <w:rsid w:val="00CD50A9"/>
    <w:rsid w:val="00CD52A9"/>
    <w:rsid w:val="00CD5789"/>
    <w:rsid w:val="00CE022C"/>
    <w:rsid w:val="00CE1C14"/>
    <w:rsid w:val="00CE27F9"/>
    <w:rsid w:val="00CE4C2A"/>
    <w:rsid w:val="00CE592D"/>
    <w:rsid w:val="00CE6274"/>
    <w:rsid w:val="00CF0708"/>
    <w:rsid w:val="00CF15A2"/>
    <w:rsid w:val="00CF518F"/>
    <w:rsid w:val="00CF7F6E"/>
    <w:rsid w:val="00D0165F"/>
    <w:rsid w:val="00D01CE5"/>
    <w:rsid w:val="00D0427B"/>
    <w:rsid w:val="00D06220"/>
    <w:rsid w:val="00D106AC"/>
    <w:rsid w:val="00D12D08"/>
    <w:rsid w:val="00D149FE"/>
    <w:rsid w:val="00D14E8E"/>
    <w:rsid w:val="00D15541"/>
    <w:rsid w:val="00D16931"/>
    <w:rsid w:val="00D21244"/>
    <w:rsid w:val="00D24D51"/>
    <w:rsid w:val="00D27F8E"/>
    <w:rsid w:val="00D31B08"/>
    <w:rsid w:val="00D349B4"/>
    <w:rsid w:val="00D367A2"/>
    <w:rsid w:val="00D42304"/>
    <w:rsid w:val="00D4264D"/>
    <w:rsid w:val="00D45901"/>
    <w:rsid w:val="00D566B4"/>
    <w:rsid w:val="00D62D5E"/>
    <w:rsid w:val="00D632A6"/>
    <w:rsid w:val="00D63C0F"/>
    <w:rsid w:val="00D640B5"/>
    <w:rsid w:val="00D700F7"/>
    <w:rsid w:val="00D7427D"/>
    <w:rsid w:val="00D80350"/>
    <w:rsid w:val="00D82180"/>
    <w:rsid w:val="00D8472A"/>
    <w:rsid w:val="00D84BD1"/>
    <w:rsid w:val="00D87CAF"/>
    <w:rsid w:val="00D911AE"/>
    <w:rsid w:val="00D91A9A"/>
    <w:rsid w:val="00D96CCE"/>
    <w:rsid w:val="00DA0920"/>
    <w:rsid w:val="00DA2615"/>
    <w:rsid w:val="00DA388D"/>
    <w:rsid w:val="00DA5D02"/>
    <w:rsid w:val="00DB2A11"/>
    <w:rsid w:val="00DB3AAA"/>
    <w:rsid w:val="00DB73DB"/>
    <w:rsid w:val="00DB7D0B"/>
    <w:rsid w:val="00DC2F49"/>
    <w:rsid w:val="00DC68CE"/>
    <w:rsid w:val="00DD3E57"/>
    <w:rsid w:val="00DD582A"/>
    <w:rsid w:val="00DE11D7"/>
    <w:rsid w:val="00DF177F"/>
    <w:rsid w:val="00DF4DE2"/>
    <w:rsid w:val="00DF5B37"/>
    <w:rsid w:val="00E040A9"/>
    <w:rsid w:val="00E05524"/>
    <w:rsid w:val="00E108A5"/>
    <w:rsid w:val="00E13075"/>
    <w:rsid w:val="00E17A37"/>
    <w:rsid w:val="00E20FD2"/>
    <w:rsid w:val="00E22C54"/>
    <w:rsid w:val="00E24D16"/>
    <w:rsid w:val="00E26524"/>
    <w:rsid w:val="00E26655"/>
    <w:rsid w:val="00E26812"/>
    <w:rsid w:val="00E26E7D"/>
    <w:rsid w:val="00E26F85"/>
    <w:rsid w:val="00E30322"/>
    <w:rsid w:val="00E32682"/>
    <w:rsid w:val="00E35483"/>
    <w:rsid w:val="00E37E38"/>
    <w:rsid w:val="00E524EB"/>
    <w:rsid w:val="00E54F09"/>
    <w:rsid w:val="00E564AF"/>
    <w:rsid w:val="00E569CC"/>
    <w:rsid w:val="00E6089D"/>
    <w:rsid w:val="00E624AF"/>
    <w:rsid w:val="00E63700"/>
    <w:rsid w:val="00E702C9"/>
    <w:rsid w:val="00E74A3C"/>
    <w:rsid w:val="00E76825"/>
    <w:rsid w:val="00E832BF"/>
    <w:rsid w:val="00E8519B"/>
    <w:rsid w:val="00E92112"/>
    <w:rsid w:val="00E92A88"/>
    <w:rsid w:val="00E92C54"/>
    <w:rsid w:val="00E9512F"/>
    <w:rsid w:val="00E95B50"/>
    <w:rsid w:val="00E96882"/>
    <w:rsid w:val="00EB0164"/>
    <w:rsid w:val="00EB103F"/>
    <w:rsid w:val="00EB231D"/>
    <w:rsid w:val="00EB3174"/>
    <w:rsid w:val="00EB6501"/>
    <w:rsid w:val="00EB6ABD"/>
    <w:rsid w:val="00EB6BE3"/>
    <w:rsid w:val="00EB6E53"/>
    <w:rsid w:val="00EB7A53"/>
    <w:rsid w:val="00EC094E"/>
    <w:rsid w:val="00EC23BF"/>
    <w:rsid w:val="00EC61BC"/>
    <w:rsid w:val="00EC7E7D"/>
    <w:rsid w:val="00ED2835"/>
    <w:rsid w:val="00ED62F6"/>
    <w:rsid w:val="00EE35B0"/>
    <w:rsid w:val="00EE3BFD"/>
    <w:rsid w:val="00EF0514"/>
    <w:rsid w:val="00EF055C"/>
    <w:rsid w:val="00EF13FA"/>
    <w:rsid w:val="00EF6186"/>
    <w:rsid w:val="00EF6270"/>
    <w:rsid w:val="00F04C5A"/>
    <w:rsid w:val="00F06390"/>
    <w:rsid w:val="00F06A73"/>
    <w:rsid w:val="00F10A91"/>
    <w:rsid w:val="00F12FC8"/>
    <w:rsid w:val="00F144B0"/>
    <w:rsid w:val="00F2414D"/>
    <w:rsid w:val="00F24B32"/>
    <w:rsid w:val="00F27F9D"/>
    <w:rsid w:val="00F31150"/>
    <w:rsid w:val="00F33D25"/>
    <w:rsid w:val="00F41C60"/>
    <w:rsid w:val="00F4295A"/>
    <w:rsid w:val="00F51D00"/>
    <w:rsid w:val="00F546EB"/>
    <w:rsid w:val="00F54AC2"/>
    <w:rsid w:val="00F55BC6"/>
    <w:rsid w:val="00F574C3"/>
    <w:rsid w:val="00F578CC"/>
    <w:rsid w:val="00F61C99"/>
    <w:rsid w:val="00F62C4B"/>
    <w:rsid w:val="00F71EC0"/>
    <w:rsid w:val="00F7249E"/>
    <w:rsid w:val="00F80E65"/>
    <w:rsid w:val="00F87F06"/>
    <w:rsid w:val="00F917D8"/>
    <w:rsid w:val="00F95983"/>
    <w:rsid w:val="00F95C8B"/>
    <w:rsid w:val="00F9660A"/>
    <w:rsid w:val="00F97EF1"/>
    <w:rsid w:val="00FA3652"/>
    <w:rsid w:val="00FA6E9E"/>
    <w:rsid w:val="00FA6FF2"/>
    <w:rsid w:val="00FA70E7"/>
    <w:rsid w:val="00FB1CD4"/>
    <w:rsid w:val="00FB4132"/>
    <w:rsid w:val="00FB47F1"/>
    <w:rsid w:val="00FB7806"/>
    <w:rsid w:val="00FC0680"/>
    <w:rsid w:val="00FC1352"/>
    <w:rsid w:val="00FC4940"/>
    <w:rsid w:val="00FD27E1"/>
    <w:rsid w:val="00FD3C0D"/>
    <w:rsid w:val="00FD6D2D"/>
    <w:rsid w:val="00FE1804"/>
    <w:rsid w:val="00FE4182"/>
    <w:rsid w:val="00FE677D"/>
    <w:rsid w:val="00FE71C2"/>
    <w:rsid w:val="00FF06DE"/>
    <w:rsid w:val="00FF1DD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32"/>
        <w:szCs w:val="3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2C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851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519B"/>
    <w:rPr>
      <w:rFonts w:ascii="Tahoma" w:hAnsi="Tahoma" w:cs="Tahoma"/>
      <w:sz w:val="16"/>
      <w:szCs w:val="16"/>
    </w:rPr>
  </w:style>
  <w:style w:type="paragraph" w:styleId="En-tte">
    <w:name w:val="header"/>
    <w:basedOn w:val="Normal"/>
    <w:link w:val="En-tteCar"/>
    <w:uiPriority w:val="99"/>
    <w:semiHidden/>
    <w:unhideWhenUsed/>
    <w:rsid w:val="00E8519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8519B"/>
  </w:style>
  <w:style w:type="paragraph" w:styleId="Pieddepage">
    <w:name w:val="footer"/>
    <w:basedOn w:val="Normal"/>
    <w:link w:val="PieddepageCar"/>
    <w:uiPriority w:val="99"/>
    <w:unhideWhenUsed/>
    <w:rsid w:val="00E851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519B"/>
  </w:style>
  <w:style w:type="paragraph" w:styleId="Paragraphedeliste">
    <w:name w:val="List Paragraph"/>
    <w:basedOn w:val="Normal"/>
    <w:uiPriority w:val="34"/>
    <w:qFormat/>
    <w:rsid w:val="004055DC"/>
    <w:pPr>
      <w:ind w:left="720"/>
      <w:contextualSpacing/>
    </w:pPr>
    <w:rPr>
      <w:rFonts w:cstheme="minorBidi"/>
      <w:sz w:val="22"/>
      <w:szCs w:val="22"/>
    </w:rPr>
  </w:style>
  <w:style w:type="paragraph" w:styleId="Lgende">
    <w:name w:val="caption"/>
    <w:basedOn w:val="Normal"/>
    <w:next w:val="Normal"/>
    <w:unhideWhenUsed/>
    <w:qFormat/>
    <w:rsid w:val="004055DC"/>
    <w:pPr>
      <w:spacing w:line="240" w:lineRule="auto"/>
    </w:pPr>
    <w:rPr>
      <w:rFonts w:ascii="Times New Roman" w:eastAsia="Times New Roman" w:hAnsi="Times New Roman"/>
      <w:bCs/>
      <w:color w:val="4F81BD" w:themeColor="accent1"/>
      <w:sz w:val="18"/>
      <w:szCs w:val="18"/>
      <w:lang w:eastAsia="fr-FR"/>
    </w:rPr>
  </w:style>
  <w:style w:type="table" w:styleId="Grilledutableau">
    <w:name w:val="Table Grid"/>
    <w:basedOn w:val="TableauNormal"/>
    <w:uiPriority w:val="59"/>
    <w:rsid w:val="004055DC"/>
    <w:pPr>
      <w:spacing w:after="0" w:line="240" w:lineRule="auto"/>
    </w:pPr>
    <w:rPr>
      <w:rFonts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E624AF"/>
    <w:rPr>
      <w:color w:val="808080"/>
    </w:rPr>
  </w:style>
  <w:style w:type="paragraph" w:styleId="NormalWeb">
    <w:name w:val="Normal (Web)"/>
    <w:basedOn w:val="Normal"/>
    <w:uiPriority w:val="99"/>
    <w:semiHidden/>
    <w:unhideWhenUsed/>
    <w:rsid w:val="00AB01AB"/>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pple-converted-space">
    <w:name w:val="apple-converted-space"/>
    <w:basedOn w:val="Policepardfaut"/>
    <w:rsid w:val="00AB01AB"/>
  </w:style>
  <w:style w:type="character" w:styleId="Lienhypertexte">
    <w:name w:val="Hyperlink"/>
    <w:basedOn w:val="Policepardfaut"/>
    <w:uiPriority w:val="99"/>
    <w:semiHidden/>
    <w:unhideWhenUsed/>
    <w:rsid w:val="00AB01AB"/>
    <w:rPr>
      <w:color w:val="0000FF"/>
      <w:u w:val="single"/>
    </w:rPr>
  </w:style>
  <w:style w:type="character" w:styleId="lev">
    <w:name w:val="Strong"/>
    <w:basedOn w:val="Policepardfaut"/>
    <w:uiPriority w:val="22"/>
    <w:qFormat/>
    <w:rsid w:val="008C17DA"/>
    <w:rPr>
      <w:b/>
      <w:bCs/>
    </w:rPr>
  </w:style>
</w:styles>
</file>

<file path=word/webSettings.xml><?xml version="1.0" encoding="utf-8"?>
<w:webSettings xmlns:r="http://schemas.openxmlformats.org/officeDocument/2006/relationships" xmlns:w="http://schemas.openxmlformats.org/wordprocessingml/2006/main">
  <w:divs>
    <w:div w:id="376323905">
      <w:bodyDiv w:val="1"/>
      <w:marLeft w:val="0"/>
      <w:marRight w:val="0"/>
      <w:marTop w:val="0"/>
      <w:marBottom w:val="0"/>
      <w:divBdr>
        <w:top w:val="none" w:sz="0" w:space="0" w:color="auto"/>
        <w:left w:val="none" w:sz="0" w:space="0" w:color="auto"/>
        <w:bottom w:val="none" w:sz="0" w:space="0" w:color="auto"/>
        <w:right w:val="none" w:sz="0" w:space="0" w:color="auto"/>
      </w:divBdr>
    </w:div>
    <w:div w:id="470830109">
      <w:bodyDiv w:val="1"/>
      <w:marLeft w:val="0"/>
      <w:marRight w:val="0"/>
      <w:marTop w:val="0"/>
      <w:marBottom w:val="0"/>
      <w:divBdr>
        <w:top w:val="none" w:sz="0" w:space="0" w:color="auto"/>
        <w:left w:val="none" w:sz="0" w:space="0" w:color="auto"/>
        <w:bottom w:val="none" w:sz="0" w:space="0" w:color="auto"/>
        <w:right w:val="none" w:sz="0" w:space="0" w:color="auto"/>
      </w:divBdr>
    </w:div>
    <w:div w:id="1340500940">
      <w:bodyDiv w:val="1"/>
      <w:marLeft w:val="0"/>
      <w:marRight w:val="0"/>
      <w:marTop w:val="0"/>
      <w:marBottom w:val="0"/>
      <w:divBdr>
        <w:top w:val="none" w:sz="0" w:space="0" w:color="auto"/>
        <w:left w:val="none" w:sz="0" w:space="0" w:color="auto"/>
        <w:bottom w:val="none" w:sz="0" w:space="0" w:color="auto"/>
        <w:right w:val="none" w:sz="0" w:space="0" w:color="auto"/>
      </w:divBdr>
    </w:div>
    <w:div w:id="171627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naissancedesenergies.org/fiche-pedagogique/principes-de-fonctionnement-d-un-reacteur-nucleai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naissancedesenergies.org/fiche-pedagogique/enrichissement-de-l-uraniu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connaissancedesenergies.org/fiche-pedagogique/uranium-nature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nnaissancedesenergies.org/fiche-pedagogique/ep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9ADC3-7ACC-48E7-ABC0-5F5A9E7A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1439</Words>
  <Characters>7917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2</cp:revision>
  <cp:lastPrinted>2019-05-18T07:33:00Z</cp:lastPrinted>
  <dcterms:created xsi:type="dcterms:W3CDTF">2020-03-27T18:40:00Z</dcterms:created>
  <dcterms:modified xsi:type="dcterms:W3CDTF">2020-03-27T18:40:00Z</dcterms:modified>
</cp:coreProperties>
</file>